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1F1AA" w14:textId="376C5892" w:rsidR="00B52A87" w:rsidRDefault="00B52A87" w:rsidP="00D053F7">
      <w:pPr>
        <w:tabs>
          <w:tab w:val="left" w:pos="4020"/>
        </w:tabs>
        <w:jc w:val="both"/>
        <w:rPr>
          <w:rFonts w:ascii="Tahoma" w:hAnsi="Tahoma" w:cs="Tahoma"/>
          <w:sz w:val="28"/>
          <w:szCs w:val="26"/>
        </w:rPr>
      </w:pPr>
    </w:p>
    <w:p w14:paraId="42B3CF90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22BF8FAF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269D15E9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25A64D1C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  <w:r>
        <w:rPr>
          <w:rFonts w:ascii="Tahoma" w:hAnsi="Tahoma" w:cs="Tahoma"/>
          <w:sz w:val="28"/>
          <w:szCs w:val="26"/>
        </w:rPr>
        <w:t xml:space="preserve">  </w:t>
      </w:r>
    </w:p>
    <w:p w14:paraId="3D19A7D0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02C34E10" w14:textId="40859F90" w:rsidR="00D053F7" w:rsidRDefault="00D053F7" w:rsidP="00C94624">
      <w:pPr>
        <w:tabs>
          <w:tab w:val="left" w:pos="4020"/>
        </w:tabs>
        <w:jc w:val="center"/>
        <w:rPr>
          <w:rFonts w:ascii="Tahoma" w:hAnsi="Tahoma" w:cs="Tahoma"/>
          <w:sz w:val="28"/>
          <w:szCs w:val="26"/>
        </w:rPr>
      </w:pPr>
    </w:p>
    <w:p w14:paraId="3B82F832" w14:textId="6EBEC6A3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48E4E54" w14:textId="39DE3B0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50DBD0A0" w14:textId="5C51C265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63C00FC3" w14:textId="34B5E262" w:rsidR="00D053F7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D351D" wp14:editId="0CC26CE0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7498715" cy="1828800"/>
                <wp:effectExtent l="0" t="0" r="0" b="6985"/>
                <wp:wrapNone/>
                <wp:docPr id="125418086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7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2A64A" w14:textId="77777777" w:rsidR="00C94624" w:rsidRPr="00C94624" w:rsidRDefault="00C94624" w:rsidP="00C94624">
                            <w:pPr>
                              <w:ind w:left="2124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 w:rsidRPr="00C94624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SZKOŁA PODSTAWOWA W MYŚLACHOWICACH</w:t>
                            </w:r>
                          </w:p>
                          <w:p w14:paraId="6F666D5D" w14:textId="7788EFC1" w:rsidR="00C94624" w:rsidRPr="00C94624" w:rsidRDefault="00C94624" w:rsidP="00C94624">
                            <w:pPr>
                              <w:tabs>
                                <w:tab w:val="left" w:pos="4020"/>
                              </w:tabs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0D351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5pt;width:590.45pt;height:2in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" filled="f" stroked="f">
                <v:fill o:detectmouseclick="t"/>
                <v:textbox style="mso-fit-shape-to-text:t">
                  <w:txbxContent>
                    <w:p w14:paraId="5B62A64A" w14:textId="77777777" w:rsidR="00C94624" w:rsidRPr="00C94624" w:rsidRDefault="00C94624" w:rsidP="00C94624">
                      <w:pPr>
                        <w:ind w:left="2124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 w:rsidRPr="00C94624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SZKOŁA PODSTAWOWA W MYŚLACHOWICACH</w:t>
                      </w:r>
                    </w:p>
                    <w:p w14:paraId="6F666D5D" w14:textId="7788EFC1" w:rsidR="00C94624" w:rsidRPr="00C94624" w:rsidRDefault="00C94624" w:rsidP="00C94624">
                      <w:pPr>
                        <w:tabs>
                          <w:tab w:val="left" w:pos="4020"/>
                        </w:tabs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700744B3" wp14:editId="53C96FF6">
            <wp:simplePos x="0" y="0"/>
            <wp:positionH relativeFrom="column">
              <wp:posOffset>800100</wp:posOffset>
            </wp:positionH>
            <wp:positionV relativeFrom="paragraph">
              <wp:posOffset>10160</wp:posOffset>
            </wp:positionV>
            <wp:extent cx="1676400" cy="2107522"/>
            <wp:effectExtent l="0" t="0" r="0" b="7620"/>
            <wp:wrapNone/>
            <wp:docPr id="656128340" name="Obraz 4" descr="Logo SP Myślachow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SP Myślachowi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07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80228" w14:textId="00937D24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1BB412EE" w14:textId="50427681" w:rsidR="00C94624" w:rsidRDefault="00C94624" w:rsidP="00C94624">
      <w:pPr>
        <w:rPr>
          <w:rFonts w:ascii="Tahoma" w:hAnsi="Tahoma" w:cs="Tahoma"/>
          <w:sz w:val="28"/>
          <w:szCs w:val="26"/>
        </w:rPr>
      </w:pPr>
      <w:r>
        <w:rPr>
          <w:rFonts w:ascii="Tahoma" w:hAnsi="Tahoma" w:cs="Tahoma"/>
          <w:sz w:val="28"/>
          <w:szCs w:val="26"/>
        </w:rPr>
        <w:t xml:space="preserve">                                                             </w:t>
      </w:r>
      <w:r w:rsidRPr="009848EC">
        <w:rPr>
          <w:rFonts w:ascii="Tahoma" w:hAnsi="Tahoma" w:cs="Tahoma"/>
          <w:sz w:val="28"/>
          <w:szCs w:val="26"/>
        </w:rPr>
        <w:t>WYMAGANIA NA OCENY ŚRÓDROCZNE I ROCZNE</w:t>
      </w:r>
    </w:p>
    <w:p w14:paraId="3904CB0D" w14:textId="4676BDD4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669217CB" w14:textId="653FE9B0" w:rsidR="00D053F7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  <w:r w:rsidRPr="00C94624">
        <w:rPr>
          <w:rFonts w:ascii="Tahoma" w:hAnsi="Tahoma" w:cs="Tahoma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B2E562" wp14:editId="11D16094">
                <wp:simplePos x="0" y="0"/>
                <wp:positionH relativeFrom="page">
                  <wp:posOffset>3962400</wp:posOffset>
                </wp:positionH>
                <wp:positionV relativeFrom="paragraph">
                  <wp:posOffset>5080</wp:posOffset>
                </wp:positionV>
                <wp:extent cx="2647950" cy="3524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58548" w14:textId="201EF514" w:rsidR="00C94624" w:rsidRPr="00C94624" w:rsidRDefault="00C946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94624">
                              <w:rPr>
                                <w:sz w:val="32"/>
                                <w:szCs w:val="32"/>
                              </w:rPr>
                              <w:t>Biologia klasa VII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E562" id="Pole tekstowe 2" o:spid="_x0000_s1027" type="#_x0000_t202" style="position:absolute;margin-left:312pt;margin-top:.4pt;width:208.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WpEQIAACYEAAAOAAAAZHJzL2Uyb0RvYy54bWysU9tu2zAMfR+wfxD0vjjxkrYx4hRdugwD&#10;ugvQ7QNoWY6FyaImKbG7ry+luGl2wR6G6UEgReqQPCRX10On2UE6r9CUfDaZciaNwFqZXcm/ftm+&#10;uuL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">
                <v:textbox>
                  <w:txbxContent>
                    <w:p w14:paraId="6D558548" w14:textId="201EF514" w:rsidR="00C94624" w:rsidRPr="00C94624" w:rsidRDefault="00C94624">
                      <w:pPr>
                        <w:rPr>
                          <w:sz w:val="32"/>
                          <w:szCs w:val="32"/>
                        </w:rPr>
                      </w:pPr>
                      <w:r w:rsidRPr="00C94624">
                        <w:rPr>
                          <w:sz w:val="32"/>
                          <w:szCs w:val="32"/>
                        </w:rPr>
                        <w:t>Biologia klasa VII 2024/2025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F66A18" w14:textId="4C048A71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284F91DA" w14:textId="0C32F59D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C1B4023" w14:textId="63751DF0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3F269A0D" w14:textId="14434C86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1E7A9896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0D2872D5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57F95448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9AD91AF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5DC3039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5619C72A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6271EED9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34C1CDFD" w14:textId="77777777" w:rsidR="00D053F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045E5A04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B6A7D22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33D1884F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739E74E6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570808AC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70BE36D0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2A468918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p w14:paraId="4130CB07" w14:textId="77777777" w:rsidR="00C94624" w:rsidRDefault="00C94624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</w:pPr>
    </w:p>
    <w:tbl>
      <w:tblPr>
        <w:tblStyle w:val="TableNormal"/>
        <w:tblpPr w:leftFromText="141" w:rightFromText="141" w:vertAnchor="text" w:horzAnchor="margin" w:tblpXSpec="center" w:tblpY="-29"/>
        <w:tblW w:w="13991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811"/>
        <w:gridCol w:w="2306"/>
        <w:gridCol w:w="2306"/>
        <w:gridCol w:w="2306"/>
        <w:gridCol w:w="2306"/>
        <w:gridCol w:w="2323"/>
      </w:tblGrid>
      <w:tr w:rsidR="00D053F7" w:rsidRPr="000F05C8" w14:paraId="34DA1FDE" w14:textId="77777777" w:rsidTr="00D053F7">
        <w:trPr>
          <w:trHeight w:val="402"/>
        </w:trPr>
        <w:tc>
          <w:tcPr>
            <w:tcW w:w="633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C00EE39" w14:textId="77777777" w:rsidR="00D053F7" w:rsidRPr="000F05C8" w:rsidRDefault="00D053F7" w:rsidP="00D053F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4ABFFAC4" w14:textId="77777777" w:rsidR="00D053F7" w:rsidRPr="000F05C8" w:rsidRDefault="00D053F7" w:rsidP="00D053F7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81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20406FF" w14:textId="77777777" w:rsidR="00D053F7" w:rsidRPr="000F05C8" w:rsidRDefault="00D053F7" w:rsidP="00D053F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2F8D3DA7" w14:textId="77777777" w:rsidR="00D053F7" w:rsidRPr="000F05C8" w:rsidRDefault="00D053F7" w:rsidP="00D053F7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547" w:type="dxa"/>
            <w:gridSpan w:val="5"/>
            <w:shd w:val="clear" w:color="auto" w:fill="auto"/>
          </w:tcPr>
          <w:p w14:paraId="5883016A" w14:textId="77777777" w:rsidR="00D053F7" w:rsidRPr="000F05C8" w:rsidRDefault="00D053F7" w:rsidP="00D053F7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D053F7" w:rsidRPr="000F05C8" w14:paraId="074E7746" w14:textId="77777777" w:rsidTr="00D053F7">
        <w:trPr>
          <w:trHeight w:val="381"/>
        </w:trPr>
        <w:tc>
          <w:tcPr>
            <w:tcW w:w="633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F0551C1" w14:textId="77777777" w:rsidR="00D053F7" w:rsidRPr="000F05C8" w:rsidRDefault="00D053F7" w:rsidP="00D053F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A1E253D" w14:textId="77777777" w:rsidR="00D053F7" w:rsidRPr="000F05C8" w:rsidRDefault="00D053F7" w:rsidP="00D053F7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bottom w:val="single" w:sz="8" w:space="0" w:color="FDB515"/>
            </w:tcBorders>
            <w:shd w:val="clear" w:color="auto" w:fill="auto"/>
          </w:tcPr>
          <w:p w14:paraId="718783FA" w14:textId="77777777" w:rsidR="00D053F7" w:rsidRPr="000F05C8" w:rsidRDefault="00D053F7" w:rsidP="00D053F7">
            <w:pPr>
              <w:pStyle w:val="TableParagraph"/>
              <w:spacing w:before="87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           dopuszczającą</w:t>
            </w:r>
          </w:p>
        </w:tc>
        <w:tc>
          <w:tcPr>
            <w:tcW w:w="2306" w:type="dxa"/>
            <w:tcBorders>
              <w:bottom w:val="single" w:sz="8" w:space="0" w:color="FDB515"/>
            </w:tcBorders>
            <w:shd w:val="clear" w:color="auto" w:fill="auto"/>
          </w:tcPr>
          <w:p w14:paraId="76DF0088" w14:textId="77777777" w:rsidR="00D053F7" w:rsidRPr="000F05C8" w:rsidRDefault="00D053F7" w:rsidP="00D053F7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06" w:type="dxa"/>
            <w:tcBorders>
              <w:bottom w:val="single" w:sz="8" w:space="0" w:color="FDB515"/>
            </w:tcBorders>
            <w:shd w:val="clear" w:color="auto" w:fill="auto"/>
          </w:tcPr>
          <w:p w14:paraId="64246534" w14:textId="77777777" w:rsidR="00D053F7" w:rsidRPr="000F05C8" w:rsidRDefault="00D053F7" w:rsidP="00D053F7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06" w:type="dxa"/>
            <w:tcBorders>
              <w:bottom w:val="single" w:sz="8" w:space="0" w:color="FDB515"/>
            </w:tcBorders>
            <w:shd w:val="clear" w:color="auto" w:fill="auto"/>
          </w:tcPr>
          <w:p w14:paraId="634B6936" w14:textId="77777777" w:rsidR="00D053F7" w:rsidRPr="000F05C8" w:rsidRDefault="00D053F7" w:rsidP="00D053F7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20" w:type="dxa"/>
            <w:tcBorders>
              <w:bottom w:val="single" w:sz="8" w:space="0" w:color="FDB515"/>
            </w:tcBorders>
            <w:shd w:val="clear" w:color="auto" w:fill="auto"/>
          </w:tcPr>
          <w:p w14:paraId="5F1016FB" w14:textId="77777777" w:rsidR="00D053F7" w:rsidRPr="000F05C8" w:rsidRDefault="00D053F7" w:rsidP="00D053F7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D053F7" w:rsidRPr="000F05C8" w14:paraId="1EB48D29" w14:textId="77777777" w:rsidTr="00D053F7">
        <w:trPr>
          <w:trHeight w:val="3304"/>
        </w:trPr>
        <w:tc>
          <w:tcPr>
            <w:tcW w:w="633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4274F8" w14:textId="77777777" w:rsidR="00D053F7" w:rsidRPr="000F05C8" w:rsidRDefault="00D053F7" w:rsidP="00D053F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588E454E" w14:textId="3BCACD8F" w:rsidR="00D053F7" w:rsidRPr="000F05C8" w:rsidRDefault="00FC56F2" w:rsidP="00D053F7">
            <w:pPr>
              <w:pStyle w:val="TableParagraph"/>
              <w:spacing w:before="1"/>
              <w:ind w:left="817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I.</w:t>
            </w:r>
            <w:r>
              <w:rPr>
                <w:rFonts w:ascii="Humanst521EU"/>
                <w:b/>
                <w:sz w:val="17"/>
              </w:rPr>
              <w:t xml:space="preserve"> Organizm cz</w:t>
            </w:r>
            <w:r>
              <w:rPr>
                <w:rFonts w:ascii="Humanst521EU"/>
                <w:b/>
                <w:sz w:val="17"/>
              </w:rPr>
              <w:t>ł</w:t>
            </w:r>
            <w:r>
              <w:rPr>
                <w:rFonts w:ascii="Humanst521EU"/>
                <w:b/>
                <w:sz w:val="17"/>
              </w:rPr>
              <w:t>owieka</w:t>
            </w:r>
          </w:p>
        </w:tc>
        <w:tc>
          <w:tcPr>
            <w:tcW w:w="181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65059ACC" w14:textId="1E839339" w:rsidR="00D053F7" w:rsidRPr="000F05C8" w:rsidRDefault="00234899" w:rsidP="00D053F7">
            <w:pPr>
              <w:pStyle w:val="TableParagraph"/>
              <w:spacing w:before="61" w:line="235" w:lineRule="auto"/>
              <w:ind w:left="220" w:hanging="172"/>
              <w:rPr>
                <w:sz w:val="17"/>
              </w:rPr>
            </w:pPr>
            <w:r>
              <w:rPr>
                <w:sz w:val="17"/>
              </w:rPr>
              <w:t>1</w:t>
            </w:r>
            <w:r w:rsidR="00D053F7" w:rsidRPr="000F05C8">
              <w:rPr>
                <w:sz w:val="17"/>
              </w:rPr>
              <w:t xml:space="preserve">. </w:t>
            </w:r>
            <w:r w:rsidR="001D012F">
              <w:rPr>
                <w:sz w:val="17"/>
              </w:rPr>
              <w:t>Organizm człowieka jako funkcjonalna całość</w:t>
            </w:r>
          </w:p>
        </w:tc>
        <w:tc>
          <w:tcPr>
            <w:tcW w:w="2306" w:type="dxa"/>
            <w:tcBorders>
              <w:top w:val="single" w:sz="8" w:space="0" w:color="FDB515"/>
            </w:tcBorders>
            <w:shd w:val="clear" w:color="auto" w:fill="auto"/>
          </w:tcPr>
          <w:p w14:paraId="23107FAB" w14:textId="77777777" w:rsidR="00D053F7" w:rsidRPr="000F05C8" w:rsidRDefault="00D053F7" w:rsidP="00D053F7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4AFE8AC1" w14:textId="77777777" w:rsidR="00D053F7" w:rsidRPr="000F05C8" w:rsidRDefault="00D053F7" w:rsidP="00D053F7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6E52E497" w14:textId="77777777" w:rsidR="00D053F7" w:rsidRPr="000F05C8" w:rsidRDefault="00D053F7" w:rsidP="00D053F7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D185B21" w14:textId="77777777" w:rsidR="00D053F7" w:rsidRPr="000F05C8" w:rsidRDefault="00D053F7" w:rsidP="00D053F7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2A6CFEF2" w14:textId="018709B9" w:rsidR="00D053F7" w:rsidRPr="000F05C8" w:rsidRDefault="00D053F7" w:rsidP="001D012F">
            <w:pPr>
              <w:pStyle w:val="TableParagraph"/>
              <w:tabs>
                <w:tab w:val="left" w:pos="222"/>
              </w:tabs>
              <w:spacing w:line="235" w:lineRule="auto"/>
              <w:ind w:right="374" w:firstLine="0"/>
              <w:rPr>
                <w:sz w:val="17"/>
              </w:rPr>
            </w:pPr>
          </w:p>
        </w:tc>
        <w:tc>
          <w:tcPr>
            <w:tcW w:w="2306" w:type="dxa"/>
            <w:tcBorders>
              <w:top w:val="single" w:sz="8" w:space="0" w:color="FDB515"/>
            </w:tcBorders>
            <w:shd w:val="clear" w:color="auto" w:fill="auto"/>
          </w:tcPr>
          <w:p w14:paraId="327D4A6E" w14:textId="046FF3EC" w:rsidR="00D053F7" w:rsidRPr="000F05C8" w:rsidRDefault="001D012F" w:rsidP="00D053F7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rPr>
                <w:sz w:val="17"/>
              </w:rPr>
            </w:pPr>
            <w:r>
              <w:rPr>
                <w:sz w:val="17"/>
              </w:rPr>
              <w:t>wymienia rodzaje tkanek zwierzęcych</w:t>
            </w:r>
          </w:p>
          <w:p w14:paraId="0B9D2080" w14:textId="22414A72" w:rsidR="00D053F7" w:rsidRPr="000F05C8" w:rsidRDefault="001D012F" w:rsidP="00D053F7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rPr>
                <w:sz w:val="17"/>
              </w:rPr>
            </w:pPr>
            <w:r>
              <w:rPr>
                <w:sz w:val="17"/>
              </w:rPr>
              <w:t>określa najważniejsze funkcje tkanek zwierzęcych</w:t>
            </w:r>
          </w:p>
          <w:p w14:paraId="25F48D5E" w14:textId="77777777" w:rsidR="00D053F7" w:rsidRPr="000F05C8" w:rsidRDefault="00D053F7" w:rsidP="00D053F7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88"/>
              <w:rPr>
                <w:sz w:val="17"/>
              </w:rPr>
            </w:pPr>
            <w:r w:rsidRPr="000F05C8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306" w:type="dxa"/>
            <w:tcBorders>
              <w:top w:val="single" w:sz="8" w:space="0" w:color="FDB515"/>
            </w:tcBorders>
            <w:shd w:val="clear" w:color="auto" w:fill="auto"/>
          </w:tcPr>
          <w:p w14:paraId="7C190B8A" w14:textId="6C5F20C3" w:rsidR="00D053F7" w:rsidRPr="001D012F" w:rsidRDefault="00D053F7" w:rsidP="001D012F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before="61" w:line="235" w:lineRule="auto"/>
              <w:ind w:right="420"/>
              <w:jc w:val="both"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6C654C9C" w14:textId="77777777" w:rsidR="00D053F7" w:rsidRDefault="00D053F7" w:rsidP="00D053F7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line="235" w:lineRule="auto"/>
              <w:ind w:right="330"/>
              <w:rPr>
                <w:sz w:val="17"/>
              </w:rPr>
            </w:pPr>
            <w:r w:rsidRPr="000F05C8">
              <w:rPr>
                <w:sz w:val="17"/>
              </w:rPr>
              <w:t>wyjaśnia funkcje poszczególnych układów narządów</w:t>
            </w:r>
          </w:p>
          <w:p w14:paraId="5ECF9B3A" w14:textId="20A78790" w:rsidR="001D012F" w:rsidRPr="000F05C8" w:rsidRDefault="001D012F" w:rsidP="00D053F7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line="235" w:lineRule="auto"/>
              <w:ind w:right="330"/>
              <w:rPr>
                <w:sz w:val="17"/>
              </w:rPr>
            </w:pPr>
            <w:r>
              <w:rPr>
                <w:sz w:val="17"/>
              </w:rPr>
              <w:t>wykazuje rozmieszczenie przykładowych tkanek zwierzęcych w organizmie</w:t>
            </w:r>
          </w:p>
        </w:tc>
        <w:tc>
          <w:tcPr>
            <w:tcW w:w="2306" w:type="dxa"/>
            <w:tcBorders>
              <w:top w:val="single" w:sz="8" w:space="0" w:color="FDB515"/>
            </w:tcBorders>
            <w:shd w:val="clear" w:color="auto" w:fill="auto"/>
          </w:tcPr>
          <w:p w14:paraId="078DE3ED" w14:textId="613987B2" w:rsidR="00D053F7" w:rsidRPr="000F05C8" w:rsidRDefault="001D012F" w:rsidP="00D053F7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599"/>
              <w:rPr>
                <w:sz w:val="17"/>
              </w:rPr>
            </w:pPr>
            <w:r>
              <w:rPr>
                <w:sz w:val="17"/>
              </w:rPr>
              <w:t>analizuje</w:t>
            </w:r>
            <w:r w:rsidR="00D053F7" w:rsidRPr="000F05C8">
              <w:rPr>
                <w:sz w:val="17"/>
              </w:rPr>
              <w:t xml:space="preserve"> hierarchiczną budowę organizmu człowieka</w:t>
            </w:r>
          </w:p>
          <w:p w14:paraId="696DA402" w14:textId="77777777" w:rsidR="00D053F7" w:rsidRPr="000F05C8" w:rsidRDefault="00D053F7" w:rsidP="00D053F7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</w:rPr>
            </w:pPr>
            <w:r w:rsidRPr="000F05C8">
              <w:rPr>
                <w:sz w:val="17"/>
              </w:rPr>
              <w:t>przyporządkowuje tkanki do narządów i układów narządów</w:t>
            </w:r>
          </w:p>
          <w:p w14:paraId="2E39C14F" w14:textId="45EAF1F3" w:rsidR="00D053F7" w:rsidRPr="000F05C8" w:rsidRDefault="001D012F" w:rsidP="00D053F7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499"/>
              <w:rPr>
                <w:sz w:val="17"/>
              </w:rPr>
            </w:pPr>
            <w:r>
              <w:rPr>
                <w:sz w:val="17"/>
              </w:rPr>
              <w:t>rozpoznaje pod mikroskopem lub na ilustracji rodzaje tkanek zwierzęcych</w:t>
            </w:r>
          </w:p>
        </w:tc>
        <w:tc>
          <w:tcPr>
            <w:tcW w:w="2320" w:type="dxa"/>
            <w:tcBorders>
              <w:top w:val="single" w:sz="8" w:space="0" w:color="FDB515"/>
            </w:tcBorders>
            <w:shd w:val="clear" w:color="auto" w:fill="auto"/>
          </w:tcPr>
          <w:p w14:paraId="78B9D2B5" w14:textId="54C5E064" w:rsidR="00D053F7" w:rsidRPr="000F05C8" w:rsidRDefault="00D053F7" w:rsidP="00D053F7">
            <w:pPr>
              <w:pStyle w:val="TableParagraph"/>
              <w:numPr>
                <w:ilvl w:val="0"/>
                <w:numId w:val="222"/>
              </w:numPr>
              <w:tabs>
                <w:tab w:val="left" w:pos="222"/>
              </w:tabs>
              <w:spacing w:before="61" w:line="235" w:lineRule="auto"/>
              <w:ind w:right="322"/>
              <w:rPr>
                <w:sz w:val="17"/>
              </w:rPr>
            </w:pPr>
            <w:r w:rsidRPr="000F05C8">
              <w:rPr>
                <w:sz w:val="17"/>
              </w:rPr>
              <w:t xml:space="preserve">analizuje związek między budową   </w:t>
            </w:r>
            <w:r w:rsidR="008E07C3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                  funkcją poszczególnych tkanek zwierzęcych</w:t>
            </w:r>
          </w:p>
          <w:p w14:paraId="0BD54FE2" w14:textId="77777777" w:rsidR="00D053F7" w:rsidRPr="000F05C8" w:rsidRDefault="00D053F7" w:rsidP="00D053F7">
            <w:pPr>
              <w:pStyle w:val="TableParagraph"/>
              <w:numPr>
                <w:ilvl w:val="0"/>
                <w:numId w:val="222"/>
              </w:numPr>
              <w:tabs>
                <w:tab w:val="left" w:pos="222"/>
              </w:tabs>
              <w:spacing w:line="235" w:lineRule="auto"/>
              <w:ind w:right="162"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11665AC2" w14:textId="1C3F316F" w:rsidR="00D053F7" w:rsidRPr="000F05C8" w:rsidRDefault="00D053F7" w:rsidP="008E07C3">
            <w:pPr>
              <w:pStyle w:val="TableParagraph"/>
              <w:tabs>
                <w:tab w:val="left" w:pos="222"/>
              </w:tabs>
              <w:spacing w:line="235" w:lineRule="auto"/>
              <w:ind w:right="381" w:firstLine="0"/>
              <w:rPr>
                <w:sz w:val="17"/>
              </w:rPr>
            </w:pPr>
          </w:p>
        </w:tc>
      </w:tr>
      <w:tr w:rsidR="00D053F7" w:rsidRPr="000F05C8" w14:paraId="52A5102A" w14:textId="77777777" w:rsidTr="00D053F7">
        <w:trPr>
          <w:trHeight w:val="2591"/>
        </w:trPr>
        <w:tc>
          <w:tcPr>
            <w:tcW w:w="633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F9818B7" w14:textId="77777777" w:rsidR="00D053F7" w:rsidRPr="000F05C8" w:rsidRDefault="00D053F7" w:rsidP="00D053F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58F8EE82" w14:textId="77777777" w:rsidR="00D053F7" w:rsidRPr="000F05C8" w:rsidRDefault="00D053F7" w:rsidP="00D053F7">
            <w:pPr>
              <w:pStyle w:val="TableParagraph"/>
              <w:spacing w:before="1"/>
              <w:ind w:left="1657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II. Skóra – powłoka organizmu</w:t>
            </w:r>
          </w:p>
        </w:tc>
        <w:tc>
          <w:tcPr>
            <w:tcW w:w="1811" w:type="dxa"/>
            <w:tcBorders>
              <w:left w:val="single" w:sz="6" w:space="0" w:color="BCBEC0"/>
            </w:tcBorders>
            <w:shd w:val="clear" w:color="auto" w:fill="auto"/>
          </w:tcPr>
          <w:p w14:paraId="60E2DCBF" w14:textId="61BD4C40" w:rsidR="00D053F7" w:rsidRPr="000F05C8" w:rsidRDefault="00234899" w:rsidP="00D053F7">
            <w:pPr>
              <w:pStyle w:val="TableParagraph"/>
              <w:spacing w:before="61" w:line="235" w:lineRule="auto"/>
              <w:ind w:left="220" w:right="242" w:hanging="172"/>
              <w:rPr>
                <w:sz w:val="17"/>
              </w:rPr>
            </w:pPr>
            <w:r>
              <w:rPr>
                <w:sz w:val="17"/>
              </w:rPr>
              <w:t>2</w:t>
            </w:r>
            <w:r w:rsidR="00D053F7" w:rsidRPr="000F05C8">
              <w:rPr>
                <w:sz w:val="17"/>
              </w:rPr>
              <w:t>. Budowa i funkcje skóry</w:t>
            </w:r>
          </w:p>
        </w:tc>
        <w:tc>
          <w:tcPr>
            <w:tcW w:w="2306" w:type="dxa"/>
            <w:shd w:val="clear" w:color="auto" w:fill="auto"/>
          </w:tcPr>
          <w:p w14:paraId="7A3B7E53" w14:textId="77777777" w:rsidR="00D053F7" w:rsidRPr="000F05C8" w:rsidRDefault="00D053F7" w:rsidP="00D053F7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576A286B" w14:textId="77777777" w:rsidR="00D053F7" w:rsidRPr="000F05C8" w:rsidRDefault="00D053F7" w:rsidP="00D053F7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279"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1E9D6ADD" w14:textId="77777777" w:rsidR="00D053F7" w:rsidRPr="000F05C8" w:rsidRDefault="00D053F7" w:rsidP="00D053F7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18195988" w14:textId="77777777" w:rsidR="00D053F7" w:rsidRPr="000F05C8" w:rsidRDefault="00D053F7" w:rsidP="00D053F7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 wykazujące, że skóra jest narządem zmysłu</w:t>
            </w:r>
          </w:p>
        </w:tc>
        <w:tc>
          <w:tcPr>
            <w:tcW w:w="2306" w:type="dxa"/>
            <w:shd w:val="clear" w:color="auto" w:fill="auto"/>
          </w:tcPr>
          <w:p w14:paraId="1F8C878E" w14:textId="77777777" w:rsidR="00D053F7" w:rsidRPr="000F05C8" w:rsidRDefault="00D053F7" w:rsidP="00D053F7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545"/>
              <w:rPr>
                <w:sz w:val="17"/>
              </w:rPr>
            </w:pPr>
            <w:r w:rsidRPr="000F05C8">
              <w:rPr>
                <w:sz w:val="17"/>
              </w:rPr>
              <w:t>omawia funkcje skóry i warstwy podskórnej</w:t>
            </w:r>
          </w:p>
          <w:p w14:paraId="6D39218F" w14:textId="77777777" w:rsidR="00D053F7" w:rsidRPr="000F05C8" w:rsidRDefault="00D053F7" w:rsidP="00D053F7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444"/>
              <w:jc w:val="both"/>
              <w:rPr>
                <w:sz w:val="17"/>
              </w:rPr>
            </w:pPr>
            <w:r w:rsidRPr="000F05C8">
              <w:rPr>
                <w:sz w:val="17"/>
              </w:rPr>
              <w:t>rozpoznaje na ilustracji lub schemacie warstwy skóry</w:t>
            </w:r>
          </w:p>
          <w:p w14:paraId="43C95606" w14:textId="77777777" w:rsidR="00D053F7" w:rsidRPr="000F05C8" w:rsidRDefault="00D053F7" w:rsidP="00D053F7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 wykazujące, że skóra jest narządem zmysłu</w:t>
            </w:r>
          </w:p>
        </w:tc>
        <w:tc>
          <w:tcPr>
            <w:tcW w:w="2306" w:type="dxa"/>
            <w:shd w:val="clear" w:color="auto" w:fill="auto"/>
          </w:tcPr>
          <w:p w14:paraId="1DF5ED63" w14:textId="77777777" w:rsidR="00D053F7" w:rsidRPr="000F05C8" w:rsidRDefault="00D053F7" w:rsidP="00D053F7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before="61" w:line="235" w:lineRule="auto"/>
              <w:ind w:right="84"/>
              <w:rPr>
                <w:sz w:val="17"/>
              </w:rPr>
            </w:pPr>
            <w:r w:rsidRPr="000F05C8">
              <w:rPr>
                <w:sz w:val="17"/>
              </w:rPr>
              <w:t>wykazuje na konkretnych przykładach związek między budową a funkcjami skóry</w:t>
            </w:r>
          </w:p>
          <w:p w14:paraId="7EA0B432" w14:textId="77777777" w:rsidR="00D053F7" w:rsidRPr="000F05C8" w:rsidRDefault="00D053F7" w:rsidP="00D053F7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line="235" w:lineRule="auto"/>
              <w:ind w:right="160"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62DDC12" w14:textId="77777777" w:rsidR="00D053F7" w:rsidRPr="000F05C8" w:rsidRDefault="00D053F7" w:rsidP="00D053F7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line="235" w:lineRule="auto"/>
              <w:ind w:right="307"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306" w:type="dxa"/>
            <w:shd w:val="clear" w:color="auto" w:fill="auto"/>
          </w:tcPr>
          <w:p w14:paraId="58608CC2" w14:textId="77777777" w:rsidR="00D053F7" w:rsidRPr="000F05C8" w:rsidRDefault="00D053F7" w:rsidP="00D053F7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</w:tc>
        <w:tc>
          <w:tcPr>
            <w:tcW w:w="2320" w:type="dxa"/>
            <w:shd w:val="clear" w:color="auto" w:fill="auto"/>
          </w:tcPr>
          <w:p w14:paraId="0B04CFD0" w14:textId="77777777" w:rsidR="00D053F7" w:rsidRPr="000F05C8" w:rsidRDefault="00D053F7" w:rsidP="00D053F7">
            <w:pPr>
              <w:pStyle w:val="TableParagraph"/>
              <w:numPr>
                <w:ilvl w:val="0"/>
                <w:numId w:val="217"/>
              </w:numPr>
              <w:tabs>
                <w:tab w:val="left" w:pos="222"/>
              </w:tabs>
              <w:spacing w:before="61" w:line="235" w:lineRule="auto"/>
              <w:ind w:right="159"/>
              <w:rPr>
                <w:sz w:val="17"/>
              </w:rPr>
            </w:pPr>
            <w:r w:rsidRPr="000F05C8">
              <w:rPr>
                <w:sz w:val="17"/>
              </w:rPr>
              <w:t>wyszukuje odpowiednie informacje i planuje doświadczenie wykazujące, że skóra jest narządem zmysłu</w:t>
            </w:r>
          </w:p>
        </w:tc>
      </w:tr>
      <w:tr w:rsidR="00D053F7" w:rsidRPr="000F05C8" w14:paraId="09C40AD4" w14:textId="77777777" w:rsidTr="00D053F7">
        <w:trPr>
          <w:trHeight w:val="3099"/>
        </w:trPr>
        <w:tc>
          <w:tcPr>
            <w:tcW w:w="633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169FE8A" w14:textId="77777777" w:rsidR="00D053F7" w:rsidRPr="000F05C8" w:rsidRDefault="00D053F7" w:rsidP="00D053F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A56C175" w14:textId="7AAE5208" w:rsidR="00D053F7" w:rsidRPr="000F05C8" w:rsidRDefault="00234899" w:rsidP="00D053F7">
            <w:pPr>
              <w:pStyle w:val="TableParagraph"/>
              <w:spacing w:before="61" w:line="235" w:lineRule="auto"/>
              <w:ind w:left="220" w:right="242" w:hanging="172"/>
              <w:rPr>
                <w:sz w:val="17"/>
              </w:rPr>
            </w:pPr>
            <w:r>
              <w:rPr>
                <w:sz w:val="17"/>
              </w:rPr>
              <w:t>3</w:t>
            </w:r>
            <w:r w:rsidR="00D053F7" w:rsidRPr="000F05C8">
              <w:rPr>
                <w:sz w:val="17"/>
              </w:rPr>
              <w:t xml:space="preserve">. Higiena i </w:t>
            </w:r>
            <w:r w:rsidR="00D053F7">
              <w:rPr>
                <w:sz w:val="17"/>
              </w:rPr>
              <w:t>c</w:t>
            </w:r>
            <w:r w:rsidR="00D053F7" w:rsidRPr="000F05C8">
              <w:rPr>
                <w:sz w:val="17"/>
              </w:rPr>
              <w:t>horoby skóry</w:t>
            </w:r>
          </w:p>
        </w:tc>
        <w:tc>
          <w:tcPr>
            <w:tcW w:w="2306" w:type="dxa"/>
            <w:tcBorders>
              <w:bottom w:val="single" w:sz="6" w:space="0" w:color="BCBEC0"/>
            </w:tcBorders>
            <w:shd w:val="clear" w:color="auto" w:fill="auto"/>
          </w:tcPr>
          <w:p w14:paraId="6D4890B9" w14:textId="77777777" w:rsidR="00D053F7" w:rsidRPr="000F05C8" w:rsidRDefault="00D053F7" w:rsidP="00D053F7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13E506B7" w14:textId="77777777" w:rsidR="00D053F7" w:rsidRPr="000F05C8" w:rsidRDefault="00D053F7" w:rsidP="00D053F7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2" w:line="235" w:lineRule="auto"/>
              <w:ind w:right="777"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543F578C" w14:textId="77777777" w:rsidR="00D053F7" w:rsidRPr="000F05C8" w:rsidRDefault="00D053F7" w:rsidP="00D053F7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306" w:type="dxa"/>
            <w:tcBorders>
              <w:bottom w:val="single" w:sz="6" w:space="0" w:color="BCBEC0"/>
            </w:tcBorders>
            <w:shd w:val="clear" w:color="auto" w:fill="auto"/>
          </w:tcPr>
          <w:p w14:paraId="1D0E7120" w14:textId="77777777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opisuje stan zdrowej skóry</w:t>
            </w:r>
          </w:p>
          <w:p w14:paraId="4E16953E" w14:textId="77777777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2" w:line="235" w:lineRule="auto"/>
              <w:ind w:right="269"/>
              <w:rPr>
                <w:sz w:val="17"/>
              </w:rPr>
            </w:pPr>
            <w:r w:rsidRPr="000F05C8">
              <w:rPr>
                <w:sz w:val="17"/>
              </w:rPr>
              <w:t>wskazuje konieczność dbania o dobry stan skóry</w:t>
            </w:r>
          </w:p>
          <w:p w14:paraId="53684357" w14:textId="77777777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121"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61EC35F2" w14:textId="77777777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399"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3DDE80D9" w14:textId="03A646FE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181"/>
              <w:rPr>
                <w:sz w:val="17"/>
              </w:rPr>
            </w:pPr>
            <w:r w:rsidRPr="000F05C8">
              <w:rPr>
                <w:sz w:val="17"/>
              </w:rPr>
              <w:t xml:space="preserve">klasyfikuje rodzaje oparzeń i </w:t>
            </w:r>
            <w:proofErr w:type="spellStart"/>
            <w:r w:rsidR="008E07C3" w:rsidRPr="000F05C8">
              <w:rPr>
                <w:sz w:val="17"/>
              </w:rPr>
              <w:t>odmroże</w:t>
            </w:r>
            <w:r w:rsidR="008E07C3">
              <w:rPr>
                <w:sz w:val="17"/>
              </w:rPr>
              <w:t>ń</w:t>
            </w:r>
            <w:proofErr w:type="spellEnd"/>
            <w:r w:rsidR="008E07C3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skóry</w:t>
            </w:r>
          </w:p>
          <w:p w14:paraId="1C01C8F2" w14:textId="77777777" w:rsidR="00D053F7" w:rsidRPr="000F05C8" w:rsidRDefault="00D053F7" w:rsidP="00D053F7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</w:p>
          <w:p w14:paraId="0B86A3AA" w14:textId="77777777" w:rsidR="00D053F7" w:rsidRPr="000F05C8" w:rsidRDefault="00D053F7" w:rsidP="00D053F7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przypadku oparzeń skóry</w:t>
            </w:r>
          </w:p>
        </w:tc>
        <w:tc>
          <w:tcPr>
            <w:tcW w:w="2306" w:type="dxa"/>
            <w:tcBorders>
              <w:bottom w:val="single" w:sz="6" w:space="0" w:color="BCBEC0"/>
            </w:tcBorders>
            <w:shd w:val="clear" w:color="auto" w:fill="auto"/>
          </w:tcPr>
          <w:p w14:paraId="474169A1" w14:textId="77777777" w:rsidR="00D053F7" w:rsidRPr="000F05C8" w:rsidRDefault="00D053F7" w:rsidP="00D053F7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before="61" w:line="235" w:lineRule="auto"/>
              <w:ind w:right="83"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07BE541D" w14:textId="77777777" w:rsidR="00D053F7" w:rsidRPr="000F05C8" w:rsidRDefault="00D053F7" w:rsidP="00D053F7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line="235" w:lineRule="auto"/>
              <w:ind w:right="94"/>
              <w:rPr>
                <w:sz w:val="17"/>
              </w:rPr>
            </w:pPr>
            <w:r w:rsidRPr="000F05C8">
              <w:rPr>
                <w:sz w:val="17"/>
              </w:rPr>
              <w:t>wyjaśnia zależność między ekspozycją skóry na silne nasłonecznienie a rozwojem czerniaka</w:t>
            </w:r>
          </w:p>
          <w:p w14:paraId="2BAD9F5F" w14:textId="77777777" w:rsidR="00D053F7" w:rsidRPr="000F05C8" w:rsidRDefault="00D053F7" w:rsidP="00D053F7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line="235" w:lineRule="auto"/>
              <w:ind w:right="497"/>
              <w:rPr>
                <w:sz w:val="17"/>
              </w:rPr>
            </w:pPr>
            <w:r w:rsidRPr="000F05C8">
              <w:rPr>
                <w:sz w:val="17"/>
              </w:rPr>
              <w:t>uzasadnia konieczność konsultacji lekarskiej</w:t>
            </w:r>
          </w:p>
          <w:p w14:paraId="3EC7DA40" w14:textId="77777777" w:rsidR="00D053F7" w:rsidRPr="000F05C8" w:rsidRDefault="00D053F7" w:rsidP="00D053F7">
            <w:pPr>
              <w:pStyle w:val="TableParagraph"/>
              <w:spacing w:line="235" w:lineRule="auto"/>
              <w:ind w:left="220" w:right="132" w:firstLine="0"/>
              <w:rPr>
                <w:sz w:val="17"/>
              </w:rPr>
            </w:pPr>
            <w:r w:rsidRPr="000F05C8">
              <w:rPr>
                <w:sz w:val="17"/>
              </w:rPr>
              <w:t>w przypadku pojawienia się zmian na skórze</w:t>
            </w:r>
          </w:p>
        </w:tc>
        <w:tc>
          <w:tcPr>
            <w:tcW w:w="2306" w:type="dxa"/>
            <w:tcBorders>
              <w:bottom w:val="single" w:sz="6" w:space="0" w:color="BCBEC0"/>
            </w:tcBorders>
            <w:shd w:val="clear" w:color="auto" w:fill="auto"/>
          </w:tcPr>
          <w:p w14:paraId="140CA1D1" w14:textId="77777777" w:rsidR="00D053F7" w:rsidRPr="000F05C8" w:rsidRDefault="00D053F7" w:rsidP="00D053F7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before="61" w:line="235" w:lineRule="auto"/>
              <w:ind w:right="430"/>
              <w:rPr>
                <w:sz w:val="17"/>
              </w:rPr>
            </w:pPr>
            <w:r w:rsidRPr="000F05C8">
              <w:rPr>
                <w:sz w:val="17"/>
              </w:rPr>
              <w:t>ocenia wpływ promieni słonecznych na skórę</w:t>
            </w:r>
          </w:p>
          <w:p w14:paraId="43A89D3A" w14:textId="77777777" w:rsidR="00D053F7" w:rsidRPr="000F05C8" w:rsidRDefault="00D053F7" w:rsidP="00D053F7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wyszukuje informacje</w:t>
            </w:r>
          </w:p>
          <w:p w14:paraId="36A48CCB" w14:textId="77777777" w:rsidR="00D053F7" w:rsidRPr="000F05C8" w:rsidRDefault="00D053F7" w:rsidP="00D053F7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o środkach kosmetycznych</w:t>
            </w:r>
          </w:p>
          <w:p w14:paraId="61BA0F9A" w14:textId="77777777" w:rsidR="00D053F7" w:rsidRPr="000F05C8" w:rsidRDefault="00D053F7" w:rsidP="00D053F7">
            <w:pPr>
              <w:pStyle w:val="TableParagraph"/>
              <w:spacing w:before="2" w:line="235" w:lineRule="auto"/>
              <w:ind w:left="220" w:right="32" w:firstLine="0"/>
              <w:rPr>
                <w:sz w:val="17"/>
              </w:rPr>
            </w:pPr>
            <w:r w:rsidRPr="000F05C8">
              <w:rPr>
                <w:sz w:val="17"/>
              </w:rPr>
              <w:t>z filtrem UV przeznaczonych dla młodzieży</w:t>
            </w:r>
          </w:p>
          <w:p w14:paraId="39F56834" w14:textId="77777777" w:rsidR="00D053F7" w:rsidRPr="000F05C8" w:rsidRDefault="00D053F7" w:rsidP="00D053F7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rPr>
                <w:sz w:val="17"/>
              </w:rPr>
            </w:pPr>
            <w:r w:rsidRPr="000F05C8">
              <w:rPr>
                <w:sz w:val="17"/>
              </w:rPr>
              <w:t>demonstruje zasady udzielania pierwszej pomocy w przypadku oparzeń skóry</w:t>
            </w:r>
          </w:p>
        </w:tc>
        <w:tc>
          <w:tcPr>
            <w:tcW w:w="2320" w:type="dxa"/>
            <w:tcBorders>
              <w:bottom w:val="single" w:sz="6" w:space="0" w:color="BCBEC0"/>
            </w:tcBorders>
            <w:shd w:val="clear" w:color="auto" w:fill="auto"/>
          </w:tcPr>
          <w:p w14:paraId="16AB63E4" w14:textId="77777777" w:rsidR="00D053F7" w:rsidRPr="000F05C8" w:rsidRDefault="00D053F7" w:rsidP="00D053F7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</w:p>
          <w:p w14:paraId="4823E2DE" w14:textId="77777777" w:rsidR="00D053F7" w:rsidRPr="000F05C8" w:rsidRDefault="00D053F7" w:rsidP="00D053F7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i przeprowadza wywiad</w:t>
            </w:r>
          </w:p>
          <w:p w14:paraId="23C32B9A" w14:textId="77777777" w:rsidR="00D053F7" w:rsidRPr="000F05C8" w:rsidRDefault="00D053F7" w:rsidP="00D053F7">
            <w:pPr>
              <w:pStyle w:val="TableParagraph"/>
              <w:spacing w:before="2" w:line="235" w:lineRule="auto"/>
              <w:ind w:left="220" w:right="175" w:firstLine="0"/>
              <w:rPr>
                <w:sz w:val="17"/>
              </w:rPr>
            </w:pPr>
            <w:r w:rsidRPr="000F05C8">
              <w:rPr>
                <w:sz w:val="17"/>
              </w:rPr>
              <w:t>z lekarzem                                lub pielęgniarką na temat chorób skóry oraz profilaktyki czerniaka                                        i grzybicy</w:t>
            </w:r>
          </w:p>
          <w:p w14:paraId="116C7B54" w14:textId="77777777" w:rsidR="00D053F7" w:rsidRPr="000F05C8" w:rsidRDefault="00D053F7" w:rsidP="00D053F7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48"/>
              <w:rPr>
                <w:sz w:val="17"/>
              </w:rPr>
            </w:pPr>
            <w:r w:rsidRPr="000F05C8">
              <w:rPr>
                <w:sz w:val="17"/>
              </w:rPr>
              <w:t>wyszukuje w różnych źródłach informacje na temat chorób, profilaktyki i pielęgnacji skóry młodzieńczej do projektu edukacyjnego</w:t>
            </w:r>
          </w:p>
        </w:tc>
      </w:tr>
    </w:tbl>
    <w:p w14:paraId="75935131" w14:textId="48DB631D" w:rsidR="00D053F7" w:rsidRPr="00B52A87" w:rsidRDefault="00D053F7" w:rsidP="00B52A87">
      <w:pPr>
        <w:tabs>
          <w:tab w:val="left" w:pos="4020"/>
        </w:tabs>
        <w:rPr>
          <w:rFonts w:ascii="Tahoma" w:hAnsi="Tahoma" w:cs="Tahoma"/>
          <w:sz w:val="28"/>
          <w:szCs w:val="26"/>
        </w:rPr>
        <w:sectPr w:rsidR="00D053F7" w:rsidRPr="00B52A87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47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52A87" w:rsidRPr="000F05C8" w14:paraId="435D24B2" w14:textId="77777777" w:rsidTr="00B52A87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2CDE71D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10283009" w14:textId="77777777" w:rsidR="00B52A87" w:rsidRPr="000F05C8" w:rsidRDefault="00B52A87" w:rsidP="00B52A87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0C77D58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30207C06" w14:textId="77777777" w:rsidR="00B52A87" w:rsidRPr="000F05C8" w:rsidRDefault="00B52A87" w:rsidP="00B52A87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942D11D" w14:textId="77777777" w:rsidR="00B52A87" w:rsidRPr="000F05C8" w:rsidRDefault="00B52A87" w:rsidP="00B52A87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B52A87" w:rsidRPr="000F05C8" w14:paraId="28383B72" w14:textId="77777777" w:rsidTr="00B52A87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7558E5D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8436D7C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DCC16DF" w14:textId="77777777" w:rsidR="00B52A87" w:rsidRPr="000F05C8" w:rsidRDefault="00B52A87" w:rsidP="00B52A87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9964746" w14:textId="77777777" w:rsidR="00B52A87" w:rsidRPr="000F05C8" w:rsidRDefault="00B52A87" w:rsidP="00B52A87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5390F3C" w14:textId="77777777" w:rsidR="00B52A87" w:rsidRPr="000F05C8" w:rsidRDefault="00B52A87" w:rsidP="00B52A87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90A6396" w14:textId="77777777" w:rsidR="00B52A87" w:rsidRPr="000F05C8" w:rsidRDefault="00B52A87" w:rsidP="00B52A87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E9B55D1" w14:textId="77777777" w:rsidR="00B52A87" w:rsidRPr="000F05C8" w:rsidRDefault="00B52A87" w:rsidP="00B52A87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 celując</w:t>
            </w:r>
            <w:r>
              <w:rPr>
                <w:rFonts w:ascii="Humanst521EU" w:hAnsi="Humanst521EU"/>
                <w:b/>
                <w:sz w:val="17"/>
              </w:rPr>
              <w:t>ą</w:t>
            </w:r>
          </w:p>
        </w:tc>
      </w:tr>
      <w:tr w:rsidR="00B52A87" w:rsidRPr="000F05C8" w14:paraId="1F07737F" w14:textId="77777777" w:rsidTr="00B52A87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04D5C75" w14:textId="77777777" w:rsidR="00B52A87" w:rsidRPr="000F05C8" w:rsidRDefault="00B52A87" w:rsidP="00B52A8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02E0B865" w14:textId="77777777" w:rsidR="00B52A87" w:rsidRPr="000F05C8" w:rsidRDefault="00B52A87" w:rsidP="00B52A87">
            <w:pPr>
              <w:pStyle w:val="TableParagraph"/>
              <w:spacing w:before="1"/>
              <w:ind w:left="3819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020E9D8A" w14:textId="3D62166F" w:rsidR="00B52A87" w:rsidRPr="000F05C8" w:rsidRDefault="00234899" w:rsidP="00B52A87">
            <w:pPr>
              <w:pStyle w:val="TableParagraph"/>
              <w:spacing w:before="61" w:line="235" w:lineRule="auto"/>
              <w:ind w:left="223" w:right="323" w:hanging="172"/>
              <w:rPr>
                <w:sz w:val="17"/>
              </w:rPr>
            </w:pPr>
            <w:r>
              <w:rPr>
                <w:sz w:val="17"/>
              </w:rPr>
              <w:t>4</w:t>
            </w:r>
            <w:r w:rsidR="00B52A87" w:rsidRPr="000F05C8">
              <w:rPr>
                <w:sz w:val="17"/>
              </w:rPr>
              <w:t>. Aparat ruchu. Budowa szkieletu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5BE5602" w14:textId="77777777" w:rsidR="00B52A87" w:rsidRPr="000F05C8" w:rsidRDefault="00B52A87" w:rsidP="00B52A87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486"/>
              <w:rPr>
                <w:sz w:val="17"/>
              </w:rPr>
            </w:pPr>
            <w:r w:rsidRPr="000F05C8">
              <w:rPr>
                <w:sz w:val="17"/>
              </w:rPr>
              <w:t>wskazuje części bierną i czynną aparatu ruchu</w:t>
            </w:r>
          </w:p>
          <w:p w14:paraId="71F64EE7" w14:textId="77777777" w:rsidR="00B52A87" w:rsidRPr="000F05C8" w:rsidRDefault="00B52A87" w:rsidP="00B52A87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13DF7BC" w14:textId="77777777" w:rsidR="00B52A87" w:rsidRPr="000F05C8" w:rsidRDefault="00B52A87" w:rsidP="00B52A87">
            <w:pPr>
              <w:pStyle w:val="TableParagraph"/>
              <w:numPr>
                <w:ilvl w:val="0"/>
                <w:numId w:val="210"/>
              </w:numPr>
              <w:tabs>
                <w:tab w:val="left" w:pos="222"/>
              </w:tabs>
              <w:spacing w:before="61" w:line="235" w:lineRule="auto"/>
              <w:ind w:right="53"/>
              <w:rPr>
                <w:sz w:val="17"/>
              </w:rPr>
            </w:pPr>
            <w:r w:rsidRPr="000F05C8">
              <w:rPr>
                <w:sz w:val="17"/>
              </w:rPr>
              <w:t>wskazuje na schemacie, rysunku i modelu szkielet osiowy oraz szkielet obręczy i kończyn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1559ED2" w14:textId="77777777" w:rsidR="00B52A87" w:rsidRPr="000F05C8" w:rsidRDefault="00B52A87" w:rsidP="00B52A87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before="61" w:line="235" w:lineRule="auto"/>
              <w:ind w:right="311"/>
              <w:rPr>
                <w:sz w:val="17"/>
              </w:rPr>
            </w:pPr>
            <w:r w:rsidRPr="000F05C8">
              <w:rPr>
                <w:sz w:val="17"/>
              </w:rPr>
              <w:t>wyjaśnia sposób działania części biernej                  i czynnej aparatu ruchu</w:t>
            </w:r>
          </w:p>
          <w:p w14:paraId="1CBAA89F" w14:textId="77777777" w:rsidR="00B52A87" w:rsidRPr="000F05C8" w:rsidRDefault="00B52A87" w:rsidP="00B52A87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line="235" w:lineRule="auto"/>
              <w:ind w:right="209"/>
              <w:rPr>
                <w:sz w:val="17"/>
              </w:rPr>
            </w:pPr>
            <w:r w:rsidRPr="000F05C8">
              <w:rPr>
                <w:sz w:val="17"/>
              </w:rPr>
              <w:t>wskazuje na związek budowy kości z ich funkcją w organizmie</w:t>
            </w:r>
          </w:p>
          <w:p w14:paraId="3FE3966E" w14:textId="5C05D45A" w:rsidR="00B52A87" w:rsidRPr="000F05C8" w:rsidRDefault="00B52A87" w:rsidP="008E07C3">
            <w:pPr>
              <w:pStyle w:val="TableParagraph"/>
              <w:tabs>
                <w:tab w:val="left" w:pos="222"/>
              </w:tabs>
              <w:spacing w:line="235" w:lineRule="auto"/>
              <w:ind w:right="269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693CB30" w14:textId="77777777" w:rsidR="00B52A87" w:rsidRDefault="00B52A87" w:rsidP="00B52A87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61" w:line="235" w:lineRule="auto"/>
              <w:ind w:right="272"/>
              <w:rPr>
                <w:sz w:val="17"/>
              </w:rPr>
            </w:pPr>
            <w:r w:rsidRPr="000F05C8">
              <w:rPr>
                <w:sz w:val="17"/>
              </w:rPr>
              <w:t>wyjaśnia związek budowy kości z ich funkcją w organizmie</w:t>
            </w:r>
          </w:p>
          <w:p w14:paraId="190EDC6B" w14:textId="40153D2C" w:rsidR="008E07C3" w:rsidRPr="000F05C8" w:rsidRDefault="008E07C3" w:rsidP="00B52A87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61" w:line="235" w:lineRule="auto"/>
              <w:ind w:right="272"/>
              <w:rPr>
                <w:sz w:val="17"/>
              </w:rPr>
            </w:pPr>
            <w:r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A2AC245" w14:textId="77777777" w:rsidR="00B52A87" w:rsidRPr="000F05C8" w:rsidRDefault="00B52A87" w:rsidP="00B52A87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61" w:line="235" w:lineRule="auto"/>
              <w:ind w:right="316"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056BC343" w14:textId="77777777" w:rsidR="00B52A87" w:rsidRPr="000F05C8" w:rsidRDefault="00B52A87" w:rsidP="00B52A87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35" w:lineRule="auto"/>
              <w:ind w:right="369"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</w:p>
          <w:p w14:paraId="122E8DED" w14:textId="77777777" w:rsidR="00B52A87" w:rsidRPr="000F05C8" w:rsidRDefault="00B52A87" w:rsidP="00B52A87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z ich funkcją</w:t>
            </w:r>
          </w:p>
        </w:tc>
      </w:tr>
      <w:tr w:rsidR="00B52A87" w:rsidRPr="000F05C8" w14:paraId="71AD1A29" w14:textId="77777777" w:rsidTr="00B52A87">
        <w:trPr>
          <w:trHeight w:val="20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BE6A407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A2F9907" w14:textId="5C8F0220" w:rsidR="00B52A87" w:rsidRPr="000F05C8" w:rsidRDefault="00234899" w:rsidP="00B52A87">
            <w:pPr>
              <w:pStyle w:val="TableParagraph"/>
              <w:spacing w:before="61" w:line="235" w:lineRule="auto"/>
              <w:ind w:left="222" w:right="580" w:hanging="172"/>
              <w:rPr>
                <w:sz w:val="17"/>
              </w:rPr>
            </w:pPr>
            <w:r>
              <w:rPr>
                <w:sz w:val="17"/>
              </w:rPr>
              <w:t>5</w:t>
            </w:r>
            <w:r w:rsidR="00B52A87" w:rsidRPr="000F05C8">
              <w:rPr>
                <w:sz w:val="17"/>
              </w:rPr>
              <w:t>. Budowa i rola szkieletu osiowego</w:t>
            </w:r>
          </w:p>
        </w:tc>
        <w:tc>
          <w:tcPr>
            <w:tcW w:w="2268" w:type="dxa"/>
            <w:shd w:val="clear" w:color="auto" w:fill="auto"/>
          </w:tcPr>
          <w:p w14:paraId="6F0E7E60" w14:textId="77777777" w:rsidR="00B52A87" w:rsidRPr="000F05C8" w:rsidRDefault="00B52A87" w:rsidP="00B52A87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61" w:line="235" w:lineRule="auto"/>
              <w:ind w:right="64"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1A132B1A" w14:textId="77777777" w:rsidR="00B52A87" w:rsidRPr="000F05C8" w:rsidRDefault="00B52A87" w:rsidP="00B52A87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6C695298" w14:textId="77777777" w:rsidR="00B52A87" w:rsidRPr="000F05C8" w:rsidRDefault="00B52A87" w:rsidP="00B52A87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35" w:lineRule="auto"/>
              <w:ind w:right="379"/>
              <w:rPr>
                <w:sz w:val="17"/>
              </w:rPr>
            </w:pPr>
            <w:r w:rsidRPr="000F05C8">
              <w:rPr>
                <w:sz w:val="17"/>
              </w:rPr>
              <w:t>podaje nazwy odcinków kręgosłupa</w:t>
            </w:r>
          </w:p>
        </w:tc>
        <w:tc>
          <w:tcPr>
            <w:tcW w:w="2268" w:type="dxa"/>
            <w:shd w:val="clear" w:color="auto" w:fill="auto"/>
          </w:tcPr>
          <w:p w14:paraId="1F927C5E" w14:textId="77777777" w:rsidR="00B52A87" w:rsidRPr="000F05C8" w:rsidRDefault="00B52A87" w:rsidP="00B52A87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61" w:line="235" w:lineRule="auto"/>
              <w:ind w:right="647"/>
              <w:rPr>
                <w:sz w:val="17"/>
              </w:rPr>
            </w:pPr>
            <w:r w:rsidRPr="000F05C8">
              <w:rPr>
                <w:sz w:val="17"/>
              </w:rPr>
              <w:t xml:space="preserve">wskazuje na modelu lub ilustracji </w:t>
            </w:r>
            <w:proofErr w:type="spellStart"/>
            <w:r w:rsidRPr="000F05C8">
              <w:rPr>
                <w:sz w:val="17"/>
              </w:rPr>
              <w:t>mózgo</w:t>
            </w:r>
            <w:proofErr w:type="spellEnd"/>
            <w:r w:rsidRPr="000F05C8">
              <w:rPr>
                <w:sz w:val="17"/>
              </w:rPr>
              <w:t>-                                            i trzewioczaszkę</w:t>
            </w:r>
          </w:p>
          <w:p w14:paraId="51B9F265" w14:textId="77777777" w:rsidR="00B52A87" w:rsidRPr="000F05C8" w:rsidRDefault="00B52A87" w:rsidP="00B52A87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5" w:lineRule="auto"/>
              <w:ind w:right="70"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6594FB22" w14:textId="77777777" w:rsidR="00B52A87" w:rsidRPr="000F05C8" w:rsidRDefault="00B52A87" w:rsidP="00B52A87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5" w:lineRule="auto"/>
              <w:ind w:right="178"/>
              <w:rPr>
                <w:sz w:val="17"/>
              </w:rPr>
            </w:pPr>
            <w:r w:rsidRPr="000F05C8">
              <w:rPr>
                <w:sz w:val="17"/>
              </w:rPr>
              <w:t>wskazuje na schemacie, rysunku i modelu elementy szkieletu osiowego</w:t>
            </w:r>
          </w:p>
        </w:tc>
        <w:tc>
          <w:tcPr>
            <w:tcW w:w="2268" w:type="dxa"/>
            <w:shd w:val="clear" w:color="auto" w:fill="auto"/>
          </w:tcPr>
          <w:p w14:paraId="1F733D84" w14:textId="77777777" w:rsidR="00B52A87" w:rsidRPr="000F05C8" w:rsidRDefault="00B52A87" w:rsidP="00B52A87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before="61" w:line="235" w:lineRule="auto"/>
              <w:ind w:right="337"/>
              <w:rPr>
                <w:sz w:val="17"/>
              </w:rPr>
            </w:pPr>
            <w:r w:rsidRPr="000F05C8">
              <w:rPr>
                <w:sz w:val="17"/>
              </w:rPr>
              <w:t>wymienia kości budujące szkielet osiowy</w:t>
            </w:r>
          </w:p>
          <w:p w14:paraId="230BB597" w14:textId="77777777" w:rsidR="00B52A87" w:rsidRPr="000F05C8" w:rsidRDefault="00B52A87" w:rsidP="00B52A87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line="235" w:lineRule="auto"/>
              <w:ind w:right="492"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13422405" w14:textId="77777777" w:rsidR="00B52A87" w:rsidRPr="000F05C8" w:rsidRDefault="00B52A87" w:rsidP="00B52A87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line="235" w:lineRule="auto"/>
              <w:ind w:right="211"/>
              <w:rPr>
                <w:sz w:val="17"/>
              </w:rPr>
            </w:pPr>
            <w:r w:rsidRPr="000F05C8">
              <w:rPr>
                <w:sz w:val="17"/>
              </w:rPr>
              <w:t>wyjaśnia związek budowy czaszki z pełnionymi przez nią funkcjami</w:t>
            </w:r>
          </w:p>
        </w:tc>
        <w:tc>
          <w:tcPr>
            <w:tcW w:w="2268" w:type="dxa"/>
            <w:shd w:val="clear" w:color="auto" w:fill="auto"/>
          </w:tcPr>
          <w:p w14:paraId="6B6C9633" w14:textId="77777777" w:rsidR="00B52A87" w:rsidRPr="000F05C8" w:rsidRDefault="00B52A87" w:rsidP="00B52A87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</w:p>
          <w:p w14:paraId="3FCB202F" w14:textId="77777777" w:rsidR="00B52A87" w:rsidRPr="000F05C8" w:rsidRDefault="00B52A87" w:rsidP="00B52A87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w budowie klatki piersiowej</w:t>
            </w:r>
          </w:p>
          <w:p w14:paraId="6E9E7613" w14:textId="77777777" w:rsidR="00B52A87" w:rsidRPr="000F05C8" w:rsidRDefault="00B52A87" w:rsidP="00B52A87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before="2" w:line="235" w:lineRule="auto"/>
              <w:ind w:right="243"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5024B049" w14:textId="77777777" w:rsidR="00B52A87" w:rsidRPr="000F05C8" w:rsidRDefault="00B52A87" w:rsidP="00B52A87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line="235" w:lineRule="auto"/>
              <w:ind w:right="489"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                          i trzewioczaszki</w:t>
            </w:r>
          </w:p>
        </w:tc>
        <w:tc>
          <w:tcPr>
            <w:tcW w:w="2268" w:type="dxa"/>
            <w:shd w:val="clear" w:color="auto" w:fill="auto"/>
          </w:tcPr>
          <w:p w14:paraId="2A8BC440" w14:textId="77777777" w:rsidR="00B52A87" w:rsidRPr="000F05C8" w:rsidRDefault="00B52A87" w:rsidP="00B52A87">
            <w:pPr>
              <w:pStyle w:val="TableParagraph"/>
              <w:numPr>
                <w:ilvl w:val="0"/>
                <w:numId w:val="202"/>
              </w:numPr>
              <w:tabs>
                <w:tab w:val="left" w:pos="221"/>
              </w:tabs>
              <w:spacing w:before="61" w:line="235" w:lineRule="auto"/>
              <w:ind w:right="260"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                        z pełnioną przez nie funkcją</w:t>
            </w:r>
          </w:p>
          <w:p w14:paraId="4EF49C06" w14:textId="77777777" w:rsidR="00B52A87" w:rsidRPr="000F05C8" w:rsidRDefault="00B52A87" w:rsidP="00B52A87">
            <w:pPr>
              <w:pStyle w:val="TableParagraph"/>
              <w:numPr>
                <w:ilvl w:val="0"/>
                <w:numId w:val="202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</w:rPr>
            </w:pPr>
            <w:r w:rsidRPr="000F05C8">
              <w:rPr>
                <w:sz w:val="17"/>
              </w:rPr>
              <w:t>wykazuje związek budowy odcinków kręgosłupa</w:t>
            </w:r>
          </w:p>
          <w:p w14:paraId="191264AE" w14:textId="77777777" w:rsidR="00B52A87" w:rsidRPr="000F05C8" w:rsidRDefault="00B52A87" w:rsidP="00B52A87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z pełnioną przez nie funkcją</w:t>
            </w:r>
          </w:p>
        </w:tc>
      </w:tr>
      <w:tr w:rsidR="00B52A87" w:rsidRPr="000F05C8" w14:paraId="00F6D448" w14:textId="77777777" w:rsidTr="00B52A87">
        <w:trPr>
          <w:trHeight w:val="252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D18484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8D58BE7" w14:textId="4FD3525D" w:rsidR="00B52A87" w:rsidRPr="000F05C8" w:rsidRDefault="00234899" w:rsidP="00B52A87">
            <w:pPr>
              <w:pStyle w:val="TableParagraph"/>
              <w:spacing w:before="61" w:line="235" w:lineRule="auto"/>
              <w:ind w:left="219" w:right="283" w:hanging="172"/>
              <w:rPr>
                <w:sz w:val="17"/>
              </w:rPr>
            </w:pPr>
            <w:r>
              <w:rPr>
                <w:sz w:val="17"/>
              </w:rPr>
              <w:t>6</w:t>
            </w:r>
            <w:r w:rsidR="00B52A87" w:rsidRPr="000F05C8">
              <w:rPr>
                <w:sz w:val="17"/>
              </w:rPr>
              <w:t xml:space="preserve">. Szkielet </w:t>
            </w:r>
            <w:r w:rsidR="00B52A87">
              <w:rPr>
                <w:sz w:val="17"/>
              </w:rPr>
              <w:t>k</w:t>
            </w:r>
            <w:r w:rsidR="00B52A87" w:rsidRPr="000F05C8">
              <w:rPr>
                <w:sz w:val="17"/>
              </w:rPr>
              <w:t>ończyn oraz ich obręczy</w:t>
            </w:r>
          </w:p>
        </w:tc>
        <w:tc>
          <w:tcPr>
            <w:tcW w:w="2268" w:type="dxa"/>
            <w:shd w:val="clear" w:color="auto" w:fill="auto"/>
          </w:tcPr>
          <w:p w14:paraId="7072F411" w14:textId="77777777" w:rsidR="00B52A87" w:rsidRDefault="00B52A87" w:rsidP="00B52A87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1FA02EFD" w14:textId="160361F1" w:rsidR="00C50918" w:rsidRDefault="00C50918" w:rsidP="00B52A87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</w:rPr>
            </w:pPr>
            <w:r>
              <w:rPr>
                <w:sz w:val="17"/>
              </w:rPr>
              <w:t>wymienia rodzaje połączeń kości</w:t>
            </w:r>
          </w:p>
          <w:p w14:paraId="7364EF7C" w14:textId="47C994FB" w:rsidR="00C50918" w:rsidRPr="000F05C8" w:rsidRDefault="00C50918" w:rsidP="00B52A87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</w:rPr>
            </w:pPr>
            <w:r>
              <w:rPr>
                <w:sz w:val="17"/>
              </w:rPr>
              <w:t>rozpoznaje rodzaje stawów</w:t>
            </w:r>
          </w:p>
        </w:tc>
        <w:tc>
          <w:tcPr>
            <w:tcW w:w="2268" w:type="dxa"/>
            <w:shd w:val="clear" w:color="auto" w:fill="auto"/>
          </w:tcPr>
          <w:p w14:paraId="02446EB2" w14:textId="77777777" w:rsidR="00B52A87" w:rsidRPr="000F05C8" w:rsidRDefault="00B52A87" w:rsidP="00B52A87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rPr>
                <w:sz w:val="17"/>
              </w:rPr>
            </w:pPr>
            <w:r w:rsidRPr="000F05C8">
              <w:rPr>
                <w:sz w:val="17"/>
              </w:rPr>
              <w:t>wskazuje na modelu                   lub schemacie kości kończyny górnej                           i kończyny dolnej</w:t>
            </w:r>
          </w:p>
          <w:p w14:paraId="31EC1998" w14:textId="77777777" w:rsidR="00B52A87" w:rsidRPr="000F05C8" w:rsidRDefault="00B52A87" w:rsidP="00B52A87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499EB72E" w14:textId="77777777" w:rsidR="00B52A87" w:rsidRPr="000F05C8" w:rsidRDefault="00B52A87" w:rsidP="00B52A87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68E64D2E" w14:textId="77777777" w:rsidR="00B52A87" w:rsidRPr="000F05C8" w:rsidRDefault="00B52A87" w:rsidP="00B52A87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rPr>
                <w:sz w:val="17"/>
              </w:rPr>
            </w:pPr>
            <w:r w:rsidRPr="000F05C8">
              <w:rPr>
                <w:sz w:val="17"/>
              </w:rPr>
              <w:t>odróżnia staw zawiasowy od stawu kulistego</w:t>
            </w:r>
          </w:p>
        </w:tc>
        <w:tc>
          <w:tcPr>
            <w:tcW w:w="2268" w:type="dxa"/>
            <w:shd w:val="clear" w:color="auto" w:fill="auto"/>
          </w:tcPr>
          <w:p w14:paraId="662BC602" w14:textId="77777777" w:rsidR="00B52A87" w:rsidRPr="000F05C8" w:rsidRDefault="00B52A87" w:rsidP="00B52A87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rPr>
                <w:sz w:val="17"/>
              </w:rPr>
            </w:pPr>
            <w:r w:rsidRPr="000F05C8">
              <w:rPr>
                <w:sz w:val="17"/>
              </w:rPr>
              <w:t>wymienia kości tworzące obręcze barkową</w:t>
            </w:r>
          </w:p>
          <w:p w14:paraId="385834EF" w14:textId="77777777" w:rsidR="00B52A87" w:rsidRPr="000F05C8" w:rsidRDefault="00B52A87" w:rsidP="00B52A87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i miedniczną</w:t>
            </w:r>
          </w:p>
          <w:p w14:paraId="2AF3987B" w14:textId="77777777" w:rsidR="00B52A87" w:rsidRPr="000F05C8" w:rsidRDefault="00B52A87" w:rsidP="00B52A87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porównuje budowę kończyny górnej i dolnej</w:t>
            </w:r>
          </w:p>
          <w:p w14:paraId="5E2D707D" w14:textId="77777777" w:rsidR="00B52A87" w:rsidRPr="000F05C8" w:rsidRDefault="00B52A87" w:rsidP="00B52A87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10414208" w14:textId="1AD10A6F" w:rsidR="00B52A87" w:rsidRPr="000F05C8" w:rsidRDefault="00B52A87" w:rsidP="00C50918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28EDF7C" w14:textId="77777777" w:rsidR="00B52A87" w:rsidRPr="000F05C8" w:rsidRDefault="00B52A87" w:rsidP="00B52A87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</w:rPr>
            </w:pPr>
            <w:r w:rsidRPr="000F05C8">
              <w:rPr>
                <w:sz w:val="17"/>
              </w:rPr>
              <w:t>wykazuje  związek budowy szkieletu kończyn</w:t>
            </w:r>
          </w:p>
          <w:p w14:paraId="2E2062D4" w14:textId="77777777" w:rsidR="00B52A87" w:rsidRPr="000F05C8" w:rsidRDefault="00B52A87" w:rsidP="00B52A87">
            <w:pPr>
              <w:pStyle w:val="TableParagraph"/>
              <w:spacing w:line="235" w:lineRule="auto"/>
              <w:ind w:left="220" w:right="159" w:firstLine="0"/>
              <w:rPr>
                <w:sz w:val="17"/>
              </w:rPr>
            </w:pPr>
            <w:r w:rsidRPr="000F05C8">
              <w:rPr>
                <w:sz w:val="17"/>
              </w:rPr>
              <w:t>z funkcjami kończyn górnej i dolnej</w:t>
            </w:r>
          </w:p>
          <w:p w14:paraId="2B7C1D22" w14:textId="77777777" w:rsidR="00B52A87" w:rsidRPr="000F05C8" w:rsidRDefault="00B52A87" w:rsidP="00B52A87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</w:rPr>
            </w:pPr>
            <w:r w:rsidRPr="000F05C8">
              <w:rPr>
                <w:sz w:val="17"/>
              </w:rPr>
              <w:t>wykazuje związek budowy szkieletu obręczy kończyn z ich funkcjami</w:t>
            </w:r>
          </w:p>
        </w:tc>
        <w:tc>
          <w:tcPr>
            <w:tcW w:w="2268" w:type="dxa"/>
            <w:shd w:val="clear" w:color="auto" w:fill="auto"/>
          </w:tcPr>
          <w:p w14:paraId="53766B15" w14:textId="77777777" w:rsidR="00B52A87" w:rsidRPr="000F05C8" w:rsidRDefault="00B52A87" w:rsidP="00B52A87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rPr>
                <w:sz w:val="17"/>
              </w:rPr>
            </w:pPr>
            <w:r w:rsidRPr="000F05C8">
              <w:rPr>
                <w:sz w:val="17"/>
              </w:rPr>
              <w:t>charakteryzuje funkcje kończyn górnej i dolnej oraz  wykazuje  związek z funkcjonowaniem człowieka w środowisku</w:t>
            </w:r>
          </w:p>
        </w:tc>
      </w:tr>
      <w:tr w:rsidR="00B52A87" w:rsidRPr="000F05C8" w14:paraId="4FC75D19" w14:textId="77777777" w:rsidTr="00B52A87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3A84DB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18078FF7" w14:textId="4EAF15D4" w:rsidR="00B52A87" w:rsidRPr="000F05C8" w:rsidRDefault="00234899" w:rsidP="00B52A87">
            <w:pPr>
              <w:pStyle w:val="TableParagraph"/>
              <w:spacing w:before="61" w:line="235" w:lineRule="auto"/>
              <w:ind w:left="208" w:right="252" w:hanging="159"/>
              <w:rPr>
                <w:sz w:val="17"/>
              </w:rPr>
            </w:pPr>
            <w:r>
              <w:rPr>
                <w:sz w:val="17"/>
              </w:rPr>
              <w:t>7</w:t>
            </w:r>
            <w:r w:rsidR="00B52A87" w:rsidRPr="000F05C8">
              <w:rPr>
                <w:sz w:val="17"/>
              </w:rPr>
              <w:t>.</w:t>
            </w:r>
            <w:r w:rsidR="00C50918">
              <w:rPr>
                <w:sz w:val="17"/>
              </w:rPr>
              <w:t>Budowa k</w:t>
            </w:r>
            <w:r w:rsidR="00B52A87" w:rsidRPr="000F05C8">
              <w:rPr>
                <w:sz w:val="17"/>
              </w:rPr>
              <w:t xml:space="preserve">ości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52AC3DE" w14:textId="215EB3A2" w:rsidR="00B52A87" w:rsidRPr="000F05C8" w:rsidRDefault="008E07C3" w:rsidP="00B52A87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57" w:line="206" w:lineRule="exact"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04A908A3" w14:textId="29C1ED86" w:rsidR="00B52A87" w:rsidRPr="000F05C8" w:rsidRDefault="008E07C3" w:rsidP="00B52A87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  <w:p w14:paraId="644893E3" w14:textId="09D8913C" w:rsidR="00B52A87" w:rsidRPr="000F05C8" w:rsidRDefault="00B52A87" w:rsidP="008E07C3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85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D0D765C" w14:textId="6C28D1D2" w:rsidR="00B52A87" w:rsidRDefault="008E07C3" w:rsidP="00B52A87">
            <w:pPr>
              <w:pStyle w:val="TableParagraph"/>
              <w:numPr>
                <w:ilvl w:val="0"/>
                <w:numId w:val="195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</w:rPr>
            </w:pPr>
            <w:r>
              <w:rPr>
                <w:sz w:val="17"/>
              </w:rPr>
              <w:t>podaje funkcję elementów budowy kości</w:t>
            </w:r>
          </w:p>
          <w:p w14:paraId="4F5E59AF" w14:textId="3FDA5A04" w:rsidR="008E07C3" w:rsidRPr="000F05C8" w:rsidRDefault="008E07C3" w:rsidP="00B52A87">
            <w:pPr>
              <w:pStyle w:val="TableParagraph"/>
              <w:numPr>
                <w:ilvl w:val="0"/>
                <w:numId w:val="195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A36FD4" w14:textId="377A2EDB" w:rsidR="00B52A87" w:rsidRDefault="008E07C3" w:rsidP="00B52A87">
            <w:pPr>
              <w:pStyle w:val="TableParagraph"/>
              <w:numPr>
                <w:ilvl w:val="0"/>
                <w:numId w:val="194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</w:rPr>
            </w:pPr>
            <w:r>
              <w:rPr>
                <w:sz w:val="17"/>
              </w:rPr>
              <w:t>wskazuje zmiany zachodzące w obrębie kości człowieka wraz z wiekiem</w:t>
            </w:r>
          </w:p>
          <w:p w14:paraId="0C496574" w14:textId="40C6139B" w:rsidR="008E07C3" w:rsidRPr="000F05C8" w:rsidRDefault="008E07C3" w:rsidP="00B52A87">
            <w:pPr>
              <w:pStyle w:val="TableParagraph"/>
              <w:numPr>
                <w:ilvl w:val="0"/>
                <w:numId w:val="194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26060F61" w14:textId="780CF337" w:rsidR="008E07C3" w:rsidRPr="000F05C8" w:rsidRDefault="008E07C3" w:rsidP="008E07C3">
            <w:pPr>
              <w:pStyle w:val="TableParagraph"/>
              <w:tabs>
                <w:tab w:val="left" w:pos="220"/>
              </w:tabs>
              <w:spacing w:line="235" w:lineRule="auto"/>
              <w:ind w:left="49" w:right="339" w:firstLine="0"/>
              <w:rPr>
                <w:sz w:val="17"/>
              </w:rPr>
            </w:pPr>
          </w:p>
          <w:p w14:paraId="5188BD5A" w14:textId="09EAEC17" w:rsidR="00B52A87" w:rsidRPr="000F05C8" w:rsidRDefault="00B52A87" w:rsidP="008E07C3">
            <w:pPr>
              <w:pStyle w:val="TableParagraph"/>
              <w:tabs>
                <w:tab w:val="left" w:pos="220"/>
              </w:tabs>
              <w:spacing w:line="204" w:lineRule="exact"/>
              <w:ind w:left="219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5D4F99E" w14:textId="375B683E" w:rsidR="00B52A87" w:rsidRPr="000F05C8" w:rsidRDefault="008E07C3" w:rsidP="00B52A87">
            <w:pPr>
              <w:pStyle w:val="TableParagraph"/>
              <w:numPr>
                <w:ilvl w:val="0"/>
                <w:numId w:val="193"/>
              </w:numPr>
              <w:tabs>
                <w:tab w:val="left" w:pos="220"/>
              </w:tabs>
              <w:spacing w:before="61" w:line="235" w:lineRule="auto"/>
              <w:ind w:right="203"/>
              <w:rPr>
                <w:sz w:val="17"/>
              </w:rPr>
            </w:pPr>
            <w:r>
              <w:rPr>
                <w:sz w:val="17"/>
              </w:rPr>
              <w:t>wyjaśnia związek pomiędzy budową kości a funkcją</w:t>
            </w:r>
          </w:p>
          <w:p w14:paraId="5678E6A8" w14:textId="44B74CB8" w:rsidR="00B52A87" w:rsidRPr="000F05C8" w:rsidRDefault="008E07C3" w:rsidP="00B52A87">
            <w:pPr>
              <w:pStyle w:val="TableParagraph"/>
              <w:numPr>
                <w:ilvl w:val="0"/>
                <w:numId w:val="193"/>
              </w:numPr>
              <w:tabs>
                <w:tab w:val="left" w:pos="220"/>
              </w:tabs>
              <w:spacing w:line="235" w:lineRule="auto"/>
              <w:ind w:right="143"/>
              <w:rPr>
                <w:sz w:val="17"/>
              </w:rPr>
            </w:pPr>
            <w:r>
              <w:rPr>
                <w:sz w:val="17"/>
              </w:rPr>
              <w:t>opisuje zmiany zachodzące w obrębie szkieletu człowieka wraz z wiekiem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735A713" w14:textId="76314656" w:rsidR="00B52A87" w:rsidRPr="000F05C8" w:rsidRDefault="00C50918" w:rsidP="00B52A87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60578141" w14:textId="465E8CB3" w:rsidR="00B52A87" w:rsidRPr="000F05C8" w:rsidRDefault="00C50918" w:rsidP="00B52A87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line="235" w:lineRule="auto"/>
              <w:ind w:right="202"/>
              <w:rPr>
                <w:sz w:val="17"/>
              </w:rPr>
            </w:pPr>
            <w:r>
              <w:rPr>
                <w:sz w:val="17"/>
              </w:rPr>
              <w:t>udowadnia wytrzymałość kości na złamanie</w:t>
            </w:r>
          </w:p>
          <w:p w14:paraId="18069679" w14:textId="1540FA26" w:rsidR="00B52A87" w:rsidRPr="000F05C8" w:rsidRDefault="00B52A87" w:rsidP="00B52A87">
            <w:pPr>
              <w:pStyle w:val="TableParagraph"/>
              <w:spacing w:line="204" w:lineRule="exact"/>
              <w:ind w:left="49" w:firstLine="0"/>
              <w:rPr>
                <w:sz w:val="17"/>
              </w:rPr>
            </w:pPr>
          </w:p>
        </w:tc>
      </w:tr>
    </w:tbl>
    <w:p w14:paraId="185205CE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1DB55D2C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p w14:paraId="51C41057" w14:textId="77777777" w:rsidR="00C85752" w:rsidRPr="000F05C8" w:rsidRDefault="00C85752">
      <w:pPr>
        <w:pStyle w:val="Tekstpodstawowy"/>
        <w:rPr>
          <w:rFonts w:ascii="Humanst521EU"/>
          <w:b/>
          <w:i w:val="0"/>
          <w:sz w:val="20"/>
        </w:rPr>
      </w:pPr>
    </w:p>
    <w:tbl>
      <w:tblPr>
        <w:tblStyle w:val="TableNormal"/>
        <w:tblpPr w:leftFromText="141" w:rightFromText="141" w:vertAnchor="page" w:horzAnchor="margin" w:tblpXSpec="center" w:tblpY="901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52A87" w:rsidRPr="000F05C8" w14:paraId="0C26B381" w14:textId="77777777" w:rsidTr="00B52A87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05ECC30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6FCC1A16" w14:textId="77777777" w:rsidR="00B52A87" w:rsidRPr="000F05C8" w:rsidRDefault="00B52A87" w:rsidP="00B52A87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411B73B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36AF0204" w14:textId="77777777" w:rsidR="00B52A87" w:rsidRPr="000F05C8" w:rsidRDefault="00B52A87" w:rsidP="00B52A87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2ED140A" w14:textId="77777777" w:rsidR="00B52A87" w:rsidRPr="000F05C8" w:rsidRDefault="00B52A87" w:rsidP="00B52A87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B52A87" w:rsidRPr="000F05C8" w14:paraId="47E1854D" w14:textId="77777777" w:rsidTr="00B52A87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3C116AF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190019A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9A5C77" w14:textId="77777777" w:rsidR="00B52A87" w:rsidRPr="000F05C8" w:rsidRDefault="00B52A87" w:rsidP="00B52A87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A342B" w14:textId="77777777" w:rsidR="00B52A87" w:rsidRPr="000F05C8" w:rsidRDefault="00B52A87" w:rsidP="00B52A87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</w:t>
            </w:r>
            <w:r>
              <w:rPr>
                <w:rFonts w:ascii="Humanst521EU"/>
                <w:b/>
                <w:sz w:val="17"/>
              </w:rPr>
              <w:t>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104809" w14:textId="77777777" w:rsidR="00B52A87" w:rsidRPr="000F05C8" w:rsidRDefault="00B52A87" w:rsidP="00B52A87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9A86933" w14:textId="77777777" w:rsidR="00B52A87" w:rsidRPr="000F05C8" w:rsidRDefault="00B52A87" w:rsidP="00B52A87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D87A87" w14:textId="77777777" w:rsidR="00B52A87" w:rsidRPr="000F05C8" w:rsidRDefault="00B52A87" w:rsidP="00B52A87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B52A87" w:rsidRPr="000F05C8" w14:paraId="625E9B94" w14:textId="77777777" w:rsidTr="00B52A87">
        <w:trPr>
          <w:trHeight w:val="34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1C3C958" w14:textId="77777777" w:rsidR="00B52A87" w:rsidRPr="000F05C8" w:rsidRDefault="00B52A87" w:rsidP="00B52A8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3F0FFDCD" w14:textId="77777777" w:rsidR="00B52A87" w:rsidRPr="000F05C8" w:rsidRDefault="00B52A87" w:rsidP="00B52A87">
            <w:pPr>
              <w:pStyle w:val="TableParagraph"/>
              <w:spacing w:before="1"/>
              <w:ind w:left="3827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III. Aparat ruchu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63886A3A" w14:textId="08767AC3" w:rsidR="00B52A87" w:rsidRPr="000F05C8" w:rsidRDefault="00234899" w:rsidP="00B52A87">
            <w:pPr>
              <w:pStyle w:val="TableParagraph"/>
              <w:spacing w:before="57" w:line="206" w:lineRule="exact"/>
              <w:ind w:left="49" w:firstLine="0"/>
              <w:rPr>
                <w:sz w:val="17"/>
              </w:rPr>
            </w:pPr>
            <w:r>
              <w:rPr>
                <w:sz w:val="17"/>
              </w:rPr>
              <w:t>8</w:t>
            </w:r>
            <w:r w:rsidR="00B52A87" w:rsidRPr="000F05C8">
              <w:rPr>
                <w:sz w:val="17"/>
              </w:rPr>
              <w:t>. Budowa</w:t>
            </w:r>
          </w:p>
          <w:p w14:paraId="03601B3A" w14:textId="77777777" w:rsidR="00B52A87" w:rsidRPr="000F05C8" w:rsidRDefault="00B52A87" w:rsidP="00B52A87">
            <w:pPr>
              <w:pStyle w:val="TableParagraph"/>
              <w:spacing w:line="206" w:lineRule="exact"/>
              <w:ind w:left="306" w:firstLine="0"/>
              <w:rPr>
                <w:sz w:val="17"/>
              </w:rPr>
            </w:pPr>
            <w:r w:rsidRPr="000F05C8">
              <w:rPr>
                <w:sz w:val="17"/>
              </w:rPr>
              <w:t>i znaczenie mięśni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9011F9E" w14:textId="77777777" w:rsidR="00B52A87" w:rsidRPr="000F05C8" w:rsidRDefault="00B52A87" w:rsidP="00B52A87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61" w:line="235" w:lineRule="auto"/>
              <w:ind w:right="374"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5B26B5EE" w14:textId="77777777" w:rsidR="00B52A87" w:rsidRPr="000F05C8" w:rsidRDefault="00B52A87" w:rsidP="00B52A87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line="235" w:lineRule="auto"/>
              <w:ind w:right="192"/>
              <w:rPr>
                <w:sz w:val="17"/>
              </w:rPr>
            </w:pPr>
            <w:r w:rsidRPr="000F05C8">
              <w:rPr>
                <w:sz w:val="17"/>
              </w:rPr>
              <w:t>wskazuje  położenie tkanek mięśniowej gładkiej i poprzecznie prążkowanej szkieletowej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71E5AE0" w14:textId="77777777" w:rsidR="00B52A87" w:rsidRPr="000F05C8" w:rsidRDefault="00B52A87" w:rsidP="00B52A87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61" w:line="235" w:lineRule="auto"/>
              <w:ind w:right="148"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62914766" w14:textId="77777777" w:rsidR="00B52A87" w:rsidRPr="000F05C8" w:rsidRDefault="00B52A87" w:rsidP="00B52A87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35" w:lineRule="auto"/>
              <w:ind w:right="659"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A6CEFFD" w14:textId="77777777" w:rsidR="00B52A87" w:rsidRPr="000F05C8" w:rsidRDefault="00B52A87" w:rsidP="00B52A87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35" w:lineRule="auto"/>
              <w:ind w:right="537"/>
              <w:rPr>
                <w:sz w:val="17"/>
              </w:rPr>
            </w:pPr>
            <w:r w:rsidRPr="000F05C8">
              <w:rPr>
                <w:sz w:val="17"/>
              </w:rPr>
              <w:t>z pomocą nauczyciela wskazuje na ilustracji najważniejsze mięśnie szkieletowe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3FB83E" w14:textId="77777777" w:rsidR="00B52A87" w:rsidRPr="000F05C8" w:rsidRDefault="00B52A87" w:rsidP="00B52A87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61" w:line="235" w:lineRule="auto"/>
              <w:ind w:right="513"/>
              <w:rPr>
                <w:sz w:val="17"/>
              </w:rPr>
            </w:pPr>
            <w:r w:rsidRPr="000F05C8">
              <w:rPr>
                <w:sz w:val="17"/>
              </w:rPr>
              <w:t>rozpoznaje mięśnie szkieletowe wskazane na ilustracji</w:t>
            </w:r>
          </w:p>
          <w:p w14:paraId="678BFBC3" w14:textId="77777777" w:rsidR="00B52A87" w:rsidRPr="000F05C8" w:rsidRDefault="00B52A87" w:rsidP="00B52A87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265"/>
              <w:rPr>
                <w:sz w:val="17"/>
              </w:rPr>
            </w:pPr>
            <w:r w:rsidRPr="000F05C8">
              <w:rPr>
                <w:sz w:val="17"/>
              </w:rPr>
              <w:t>opisuje czynności mięśni wskazanych na schemacie</w:t>
            </w:r>
          </w:p>
          <w:p w14:paraId="00464E7F" w14:textId="77777777" w:rsidR="00B52A87" w:rsidRPr="000F05C8" w:rsidRDefault="00B52A87" w:rsidP="00B52A87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314"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243E0BC5" w14:textId="77777777" w:rsidR="00B52A87" w:rsidRPr="000F05C8" w:rsidRDefault="00B52A87" w:rsidP="00B52A87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280"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B564FCB" w14:textId="77777777" w:rsidR="00B52A87" w:rsidRPr="000F05C8" w:rsidRDefault="00B52A87" w:rsidP="00B52A87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61" w:line="235" w:lineRule="auto"/>
              <w:ind w:right="50"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3940150F" w14:textId="77777777" w:rsidR="00B52A87" w:rsidRPr="000F05C8" w:rsidRDefault="00B52A87" w:rsidP="00B52A87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35" w:lineRule="auto"/>
              <w:ind w:right="384"/>
              <w:rPr>
                <w:sz w:val="17"/>
              </w:rPr>
            </w:pPr>
            <w:r w:rsidRPr="000F05C8">
              <w:rPr>
                <w:sz w:val="17"/>
              </w:rPr>
              <w:t>charakteryzuje budowę i funkcje mięśni gładkich</w:t>
            </w:r>
          </w:p>
          <w:p w14:paraId="6A74B318" w14:textId="77777777" w:rsidR="00B52A87" w:rsidRPr="000F05C8" w:rsidRDefault="00B52A87" w:rsidP="00B52A87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poprzecznie prążkowanych</w:t>
            </w:r>
          </w:p>
          <w:p w14:paraId="1A0786F9" w14:textId="06EA5F4F" w:rsidR="00B52A87" w:rsidRPr="000F05C8" w:rsidRDefault="00C50918" w:rsidP="00B52A87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3" w:line="235" w:lineRule="auto"/>
              <w:ind w:right="258"/>
              <w:rPr>
                <w:sz w:val="17"/>
              </w:rPr>
            </w:pPr>
            <w:r>
              <w:rPr>
                <w:sz w:val="17"/>
              </w:rPr>
              <w:t>wyjaśnia na czym polega antagonistyczne działanie mięśni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DD1BD79" w14:textId="77777777" w:rsidR="00B52A87" w:rsidRPr="000F05C8" w:rsidRDefault="00B52A87" w:rsidP="00B52A87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61" w:line="235" w:lineRule="auto"/>
              <w:ind w:right="352"/>
              <w:rPr>
                <w:sz w:val="17"/>
              </w:rPr>
            </w:pPr>
            <w:r w:rsidRPr="000F05C8">
              <w:rPr>
                <w:sz w:val="17"/>
              </w:rPr>
              <w:t>na przykładzie własnego organizmu analizuje współdziałanie mięśni, ścięgien, kości i stawów w wykonywaniu ruchów</w:t>
            </w:r>
          </w:p>
        </w:tc>
      </w:tr>
      <w:tr w:rsidR="00B52A87" w:rsidRPr="000F05C8" w14:paraId="2EB389DD" w14:textId="77777777" w:rsidTr="00B52A87">
        <w:trPr>
          <w:trHeight w:val="5607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28367B0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662DAC7E" w14:textId="08F57E1F" w:rsidR="00B52A87" w:rsidRPr="000F05C8" w:rsidRDefault="00234899" w:rsidP="00B52A87">
            <w:pPr>
              <w:pStyle w:val="TableParagraph"/>
              <w:spacing w:before="61" w:line="235" w:lineRule="auto"/>
              <w:ind w:left="306" w:right="235" w:hanging="258"/>
              <w:rPr>
                <w:sz w:val="17"/>
              </w:rPr>
            </w:pPr>
            <w:r>
              <w:rPr>
                <w:sz w:val="17"/>
              </w:rPr>
              <w:t>9</w:t>
            </w:r>
            <w:r w:rsidR="00B52A87" w:rsidRPr="000F05C8">
              <w:rPr>
                <w:sz w:val="17"/>
              </w:rPr>
              <w:t>. Higiena i choroby aparatu ruchu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13F4AA6" w14:textId="77777777" w:rsidR="00B52A87" w:rsidRPr="000F05C8" w:rsidRDefault="00B52A87" w:rsidP="00B52A87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before="61" w:line="235" w:lineRule="auto"/>
              <w:ind w:right="550"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41F72DB" w14:textId="77777777" w:rsidR="00B52A87" w:rsidRPr="000F05C8" w:rsidRDefault="00B52A87" w:rsidP="00B52A87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35" w:lineRule="auto"/>
              <w:ind w:right="193"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586305F" w14:textId="77777777" w:rsidR="00B52A87" w:rsidRPr="000F05C8" w:rsidRDefault="00B52A87" w:rsidP="00B52A87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35" w:lineRule="auto"/>
              <w:ind w:right="217"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358B1C83" w14:textId="6089FA6C" w:rsidR="00B52A87" w:rsidRPr="000F05C8" w:rsidRDefault="00B52A87" w:rsidP="00B52A87">
            <w:pPr>
              <w:pStyle w:val="TableParagraph"/>
              <w:spacing w:line="206" w:lineRule="exact"/>
              <w:ind w:left="218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4D1A721" w14:textId="77777777" w:rsidR="00B52A87" w:rsidRPr="000F05C8" w:rsidRDefault="00B52A87" w:rsidP="00B52A87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61" w:line="235" w:lineRule="auto"/>
              <w:ind w:right="219"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6A057926" w14:textId="77777777" w:rsidR="00B52A87" w:rsidRPr="000F05C8" w:rsidRDefault="00B52A87" w:rsidP="00B52A87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opisuje urazy kończyn</w:t>
            </w:r>
          </w:p>
          <w:p w14:paraId="6F0590AD" w14:textId="77777777" w:rsidR="00B52A87" w:rsidRPr="000F05C8" w:rsidRDefault="00B52A87" w:rsidP="00B52A87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" w:line="235" w:lineRule="auto"/>
              <w:ind w:right="293"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</w:p>
          <w:p w14:paraId="438C2FF0" w14:textId="77777777" w:rsidR="00B52A87" w:rsidRPr="000F05C8" w:rsidRDefault="00B52A87" w:rsidP="00B52A87">
            <w:pPr>
              <w:pStyle w:val="TableParagraph"/>
              <w:spacing w:before="1" w:line="235" w:lineRule="auto"/>
              <w:ind w:right="570" w:firstLine="0"/>
              <w:rPr>
                <w:sz w:val="17"/>
              </w:rPr>
            </w:pPr>
            <w:r w:rsidRPr="000F05C8">
              <w:rPr>
                <w:sz w:val="17"/>
              </w:rPr>
              <w:t>w przypadku urazów kończyn</w:t>
            </w:r>
          </w:p>
          <w:p w14:paraId="7417E406" w14:textId="77777777" w:rsidR="00B52A87" w:rsidRPr="000F05C8" w:rsidRDefault="00B52A87" w:rsidP="00B52A87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1" w:line="235" w:lineRule="auto"/>
              <w:ind w:right="231"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5393B237" w14:textId="2858E09F" w:rsidR="00B52A87" w:rsidRPr="000F05C8" w:rsidRDefault="00B52A87" w:rsidP="00C50918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428C185" w14:textId="77777777" w:rsidR="00B52A87" w:rsidRPr="000F05C8" w:rsidRDefault="00B52A87" w:rsidP="00B52A87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before="61" w:line="235" w:lineRule="auto"/>
              <w:ind w:right="550"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0A94E77B" w14:textId="77777777" w:rsidR="00B52A87" w:rsidRPr="000F05C8" w:rsidRDefault="00B52A87" w:rsidP="00B52A87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93"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0D811D33" w14:textId="77777777" w:rsidR="00B52A87" w:rsidRPr="000F05C8" w:rsidRDefault="00B52A87" w:rsidP="00B52A87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16"/>
              <w:rPr>
                <w:sz w:val="17"/>
              </w:rPr>
            </w:pPr>
            <w:r w:rsidRPr="000F05C8">
              <w:rPr>
                <w:sz w:val="17"/>
              </w:rPr>
              <w:t>charakteryzuje zmiany zachodzące wraz z wiekiem w układzie kostnym</w:t>
            </w:r>
          </w:p>
          <w:p w14:paraId="2D49D3E4" w14:textId="77777777" w:rsidR="00B52A87" w:rsidRPr="000F05C8" w:rsidRDefault="00B52A87" w:rsidP="00B52A87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07"/>
              <w:rPr>
                <w:sz w:val="17"/>
              </w:rPr>
            </w:pPr>
            <w:r w:rsidRPr="000F05C8">
              <w:rPr>
                <w:sz w:val="17"/>
              </w:rPr>
              <w:t>określa czynniki wpływające na prawidłowy rozwój muskulatury ciała</w:t>
            </w:r>
          </w:p>
          <w:p w14:paraId="0452ABAC" w14:textId="74ADF000" w:rsidR="00B52A87" w:rsidRPr="000F05C8" w:rsidRDefault="00B52A87" w:rsidP="00C50918">
            <w:pPr>
              <w:pStyle w:val="TableParagraph"/>
              <w:tabs>
                <w:tab w:val="left" w:pos="221"/>
              </w:tabs>
              <w:spacing w:line="235" w:lineRule="auto"/>
              <w:ind w:left="220" w:right="208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3D92E05" w14:textId="77777777" w:rsidR="00B52A87" w:rsidRPr="000F05C8" w:rsidRDefault="00B52A87" w:rsidP="00B52A87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559"/>
              <w:rPr>
                <w:sz w:val="17"/>
              </w:rPr>
            </w:pPr>
            <w:r w:rsidRPr="000F05C8">
              <w:rPr>
                <w:sz w:val="17"/>
              </w:rPr>
              <w:t>planuje i demonstruje czynności udzielania pierwszej pomocy</w:t>
            </w:r>
          </w:p>
          <w:p w14:paraId="3DC7222D" w14:textId="77777777" w:rsidR="00B52A87" w:rsidRPr="000F05C8" w:rsidRDefault="00B52A87" w:rsidP="00B52A87">
            <w:pPr>
              <w:pStyle w:val="TableParagraph"/>
              <w:spacing w:line="235" w:lineRule="auto"/>
              <w:ind w:left="220" w:right="571" w:firstLine="0"/>
              <w:rPr>
                <w:sz w:val="17"/>
              </w:rPr>
            </w:pPr>
            <w:r w:rsidRPr="000F05C8">
              <w:rPr>
                <w:sz w:val="17"/>
              </w:rPr>
              <w:t>w przypadku urazów kończyn</w:t>
            </w:r>
          </w:p>
          <w:p w14:paraId="1B76E035" w14:textId="77777777" w:rsidR="00B52A87" w:rsidRPr="000F05C8" w:rsidRDefault="00B52A87" w:rsidP="00B52A87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163"/>
              <w:rPr>
                <w:sz w:val="17"/>
              </w:rPr>
            </w:pPr>
            <w:r w:rsidRPr="000F05C8">
              <w:rPr>
                <w:sz w:val="17"/>
              </w:rPr>
              <w:t>analizuje przyczyny urazów ścięgien</w:t>
            </w:r>
          </w:p>
          <w:p w14:paraId="3A840C26" w14:textId="77777777" w:rsidR="00B52A87" w:rsidRPr="000F05C8" w:rsidRDefault="00B52A87" w:rsidP="00B52A87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360"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2BA45E0" w14:textId="6E5770EF" w:rsidR="00B52A87" w:rsidRPr="00C50918" w:rsidRDefault="00B52A87" w:rsidP="00C50918">
            <w:pPr>
              <w:pStyle w:val="TableParagraph"/>
              <w:numPr>
                <w:ilvl w:val="0"/>
                <w:numId w:val="182"/>
              </w:numPr>
              <w:tabs>
                <w:tab w:val="left" w:pos="221"/>
              </w:tabs>
              <w:spacing w:before="61" w:line="235" w:lineRule="auto"/>
              <w:ind w:right="329"/>
              <w:rPr>
                <w:sz w:val="17"/>
              </w:rPr>
            </w:pPr>
            <w:r w:rsidRPr="000F05C8">
              <w:rPr>
                <w:sz w:val="17"/>
              </w:rPr>
              <w:t>wyszukuje i prezentuje ćwiczenia zapobiegające deformacjom kręgosłupa</w:t>
            </w:r>
          </w:p>
          <w:p w14:paraId="0F176F54" w14:textId="77777777" w:rsidR="00B52A87" w:rsidRPr="000F05C8" w:rsidRDefault="00B52A87" w:rsidP="00B52A87">
            <w:pPr>
              <w:pStyle w:val="TableParagraph"/>
              <w:numPr>
                <w:ilvl w:val="0"/>
                <w:numId w:val="182"/>
              </w:numPr>
              <w:tabs>
                <w:tab w:val="left" w:pos="221"/>
              </w:tabs>
              <w:spacing w:line="235" w:lineRule="auto"/>
              <w:ind w:right="498"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</w:p>
          <w:p w14:paraId="1116B1E6" w14:textId="77777777" w:rsidR="00B52A87" w:rsidRPr="000F05C8" w:rsidRDefault="00B52A87" w:rsidP="00B52A87">
            <w:pPr>
              <w:pStyle w:val="TableParagraph"/>
              <w:spacing w:line="235" w:lineRule="auto"/>
              <w:ind w:left="220" w:right="393" w:firstLine="0"/>
              <w:rPr>
                <w:sz w:val="17"/>
              </w:rPr>
            </w:pPr>
            <w:r w:rsidRPr="000F05C8">
              <w:rPr>
                <w:sz w:val="17"/>
              </w:rPr>
              <w:t>dla prawidłowego funkcjonowania aparatu ruchu</w:t>
            </w:r>
          </w:p>
        </w:tc>
      </w:tr>
    </w:tbl>
    <w:p w14:paraId="69B3ABA6" w14:textId="77777777" w:rsidR="00C85752" w:rsidRPr="000F05C8" w:rsidRDefault="00C85752">
      <w:pPr>
        <w:pStyle w:val="Tekstpodstawowy"/>
        <w:spacing w:before="1" w:after="1"/>
        <w:rPr>
          <w:rFonts w:ascii="Humanst521EU"/>
          <w:b/>
          <w:i w:val="0"/>
          <w:sz w:val="24"/>
        </w:rPr>
      </w:pPr>
    </w:p>
    <w:p w14:paraId="0B59F4AF" w14:textId="77777777" w:rsidR="00C85752" w:rsidRPr="000F05C8" w:rsidRDefault="00C85752">
      <w:pPr>
        <w:spacing w:line="204" w:lineRule="exact"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88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52A87" w:rsidRPr="000F05C8" w14:paraId="4FF93C39" w14:textId="77777777" w:rsidTr="00B52A87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D803957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7B24900D" w14:textId="77777777" w:rsidR="00B52A87" w:rsidRPr="000F05C8" w:rsidRDefault="00B52A87" w:rsidP="00B52A87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4B72D92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425C14C7" w14:textId="77777777" w:rsidR="00B52A87" w:rsidRPr="000F05C8" w:rsidRDefault="00B52A87" w:rsidP="00B52A87">
            <w:pPr>
              <w:pStyle w:val="TableParagraph"/>
              <w:ind w:left="613" w:right="613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195EEDB" w14:textId="77777777" w:rsidR="00B52A87" w:rsidRPr="000F05C8" w:rsidRDefault="00B52A87" w:rsidP="00B52A87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B52A87" w:rsidRPr="000F05C8" w14:paraId="79928165" w14:textId="77777777" w:rsidTr="00B52A87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788296E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DAA28D2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3ECBB2E" w14:textId="77777777" w:rsidR="00B52A87" w:rsidRPr="000F05C8" w:rsidRDefault="00B52A87" w:rsidP="00B52A87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BD5CB12" w14:textId="77777777" w:rsidR="00B52A87" w:rsidRPr="000F05C8" w:rsidRDefault="00B52A87" w:rsidP="00B52A87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3DC5904" w14:textId="77777777" w:rsidR="00B52A87" w:rsidRPr="000F05C8" w:rsidRDefault="00B52A87" w:rsidP="00B52A87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74FC260" w14:textId="77777777" w:rsidR="00B52A87" w:rsidRPr="000F05C8" w:rsidRDefault="00B52A87" w:rsidP="00B52A87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9E0A123" w14:textId="77777777" w:rsidR="00B52A87" w:rsidRPr="000F05C8" w:rsidRDefault="00B52A87" w:rsidP="00B52A87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B52A87" w:rsidRPr="000F05C8" w14:paraId="78CFB3C1" w14:textId="77777777" w:rsidTr="00B52A87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47AFD0D" w14:textId="77777777" w:rsidR="00B52A87" w:rsidRPr="000F05C8" w:rsidRDefault="00B52A87" w:rsidP="00B52A8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7D4A8AD9" w14:textId="77777777" w:rsidR="00B52A87" w:rsidRPr="000F05C8" w:rsidRDefault="00B52A87" w:rsidP="00B52A87">
            <w:pPr>
              <w:pStyle w:val="TableParagraph"/>
              <w:spacing w:before="1"/>
              <w:ind w:left="3649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2FBDB0B4" w14:textId="4EBEAE23" w:rsidR="00B52A87" w:rsidRPr="000F05C8" w:rsidRDefault="00B52A87" w:rsidP="00B52A87">
            <w:pPr>
              <w:pStyle w:val="TableParagraph"/>
              <w:spacing w:before="61" w:line="235" w:lineRule="auto"/>
              <w:ind w:left="306" w:right="193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0</w:t>
            </w:r>
            <w:r w:rsidRPr="000F05C8">
              <w:rPr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1B30A543" w14:textId="77777777" w:rsidR="00B52A87" w:rsidRPr="000F05C8" w:rsidRDefault="00B52A87" w:rsidP="00B52A87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3440B3D6" w14:textId="77777777" w:rsidR="00B52A87" w:rsidRPr="000F05C8" w:rsidRDefault="00B52A87" w:rsidP="00B52A87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rPr>
                <w:sz w:val="17"/>
              </w:rPr>
            </w:pPr>
            <w:r w:rsidRPr="000F05C8">
              <w:rPr>
                <w:sz w:val="17"/>
              </w:rPr>
              <w:t>wymienia produkty spożywcze zawierające białko</w:t>
            </w:r>
          </w:p>
          <w:p w14:paraId="313FF0EF" w14:textId="77777777" w:rsidR="00B52A87" w:rsidRPr="000F05C8" w:rsidRDefault="00B52A87" w:rsidP="00B52A87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9"/>
                <w:sz w:val="17"/>
              </w:rPr>
              <w:t xml:space="preserve"> </w:t>
            </w:r>
            <w:r w:rsidRPr="000F05C8">
              <w:rPr>
                <w:sz w:val="17"/>
              </w:rPr>
              <w:t>pokarmów, które są źródłem węglowodanów</w:t>
            </w:r>
          </w:p>
          <w:p w14:paraId="7D0AD2A4" w14:textId="77777777" w:rsidR="00B52A87" w:rsidRPr="000F05C8" w:rsidRDefault="00B52A87" w:rsidP="00B52A87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rPr>
                <w:sz w:val="17"/>
              </w:rPr>
            </w:pPr>
            <w:r w:rsidRPr="000F05C8">
              <w:rPr>
                <w:sz w:val="17"/>
              </w:rPr>
              <w:t>wymienia pokarmy zawierające tłuszcze</w:t>
            </w:r>
          </w:p>
          <w:p w14:paraId="66317C1F" w14:textId="2B94605C" w:rsidR="00B52A87" w:rsidRPr="000F05C8" w:rsidRDefault="00B52A87" w:rsidP="00B52A87">
            <w:pPr>
              <w:pStyle w:val="TableParagraph"/>
              <w:spacing w:line="235" w:lineRule="auto"/>
              <w:ind w:left="219" w:right="269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373AB19" w14:textId="77777777" w:rsidR="00B52A87" w:rsidRPr="000F05C8" w:rsidRDefault="00B52A87" w:rsidP="00B52A87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rPr>
                <w:sz w:val="17"/>
              </w:rPr>
            </w:pPr>
            <w:r w:rsidRPr="000F05C8">
              <w:rPr>
                <w:sz w:val="17"/>
              </w:rPr>
              <w:t>klasyfikuje składniki odżywcze na budulcowe i energetyczne</w:t>
            </w:r>
          </w:p>
          <w:p w14:paraId="2317959A" w14:textId="348019D6" w:rsidR="00B52A87" w:rsidRDefault="00B52A87" w:rsidP="00B52A87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D83C39">
              <w:rPr>
                <w:sz w:val="17"/>
              </w:rPr>
              <w:t>pokarmy zawierające te składniki</w:t>
            </w:r>
          </w:p>
          <w:p w14:paraId="1160E456" w14:textId="4175C023" w:rsidR="00D83C39" w:rsidRPr="000F05C8" w:rsidRDefault="00D83C39" w:rsidP="00B52A87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rPr>
                <w:sz w:val="17"/>
              </w:rPr>
            </w:pPr>
            <w:r>
              <w:rPr>
                <w:sz w:val="17"/>
              </w:rPr>
              <w:t>wskazuje rolę tłuszczów w organizmie</w:t>
            </w:r>
          </w:p>
          <w:p w14:paraId="6D278F7C" w14:textId="329D648E" w:rsidR="00B52A87" w:rsidRPr="000F05C8" w:rsidRDefault="00B52A87" w:rsidP="00B52A87">
            <w:pPr>
              <w:pStyle w:val="TableParagraph"/>
              <w:spacing w:line="235" w:lineRule="auto"/>
              <w:ind w:right="270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1B86D21" w14:textId="77777777" w:rsidR="00B52A87" w:rsidRPr="000F05C8" w:rsidRDefault="00B52A87" w:rsidP="00B52A87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                      dla organizmu</w:t>
            </w:r>
          </w:p>
          <w:p w14:paraId="3B3F3FD0" w14:textId="77777777" w:rsidR="00B52A87" w:rsidRPr="000F05C8" w:rsidRDefault="00B52A87" w:rsidP="00B52A87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rPr>
                <w:sz w:val="17"/>
              </w:rPr>
            </w:pPr>
            <w:r w:rsidRPr="000F05C8">
              <w:rPr>
                <w:sz w:val="17"/>
              </w:rPr>
              <w:t>określa znaczenie błonnika w prawidłowym funkcjonowaniu układu pokarmowego</w:t>
            </w:r>
          </w:p>
          <w:p w14:paraId="047FEA94" w14:textId="77777777" w:rsidR="00B52A87" w:rsidRPr="000F05C8" w:rsidRDefault="00B52A87" w:rsidP="00B52A87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3A56E557" w14:textId="77777777" w:rsidR="00B52A87" w:rsidRPr="000F05C8" w:rsidRDefault="00B52A87" w:rsidP="00B52A87">
            <w:pPr>
              <w:pStyle w:val="TableParagraph"/>
              <w:spacing w:line="196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warzyw</w:t>
            </w:r>
          </w:p>
          <w:p w14:paraId="4C012EDC" w14:textId="5D58CFB6" w:rsidR="00B52A87" w:rsidRPr="000F05C8" w:rsidRDefault="00B52A87" w:rsidP="00B52A87">
            <w:pPr>
              <w:pStyle w:val="TableParagraph"/>
              <w:spacing w:line="230" w:lineRule="auto"/>
              <w:ind w:right="270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46F7D7E" w14:textId="77777777" w:rsidR="00B52A87" w:rsidRPr="000F05C8" w:rsidRDefault="00B52A87" w:rsidP="00B52A87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rPr>
                <w:sz w:val="17"/>
              </w:rPr>
            </w:pPr>
            <w:r w:rsidRPr="000F05C8">
              <w:rPr>
                <w:sz w:val="17"/>
              </w:rPr>
              <w:t>ilustruje na przykładach źródła składników odżywczych i wyjaśnia ich znaczenie                         dla organizmu</w:t>
            </w:r>
          </w:p>
          <w:p w14:paraId="242E473B" w14:textId="77777777" w:rsidR="00B52A87" w:rsidRPr="000F05C8" w:rsidRDefault="00B52A87" w:rsidP="00B52A87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                                        a prawidłowym wzrostem ciała</w:t>
            </w:r>
          </w:p>
          <w:p w14:paraId="4B200A59" w14:textId="33256085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739E521" w14:textId="29967D80" w:rsidR="00B52A87" w:rsidRPr="000F05C8" w:rsidRDefault="00D83C39" w:rsidP="00B52A87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rPr>
                <w:sz w:val="17"/>
              </w:rPr>
            </w:pPr>
            <w:r>
              <w:rPr>
                <w:sz w:val="17"/>
              </w:rPr>
              <w:t>wyszukuje informacje dotyczące roli błonnika w prawidłowym funkcjonowaniu przewodu pokarmowego</w:t>
            </w:r>
          </w:p>
          <w:p w14:paraId="7317F2EF" w14:textId="77777777" w:rsidR="00B52A87" w:rsidRPr="000F05C8" w:rsidRDefault="00B52A87" w:rsidP="00B52A87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line="235" w:lineRule="auto"/>
              <w:ind w:right="325"/>
              <w:rPr>
                <w:sz w:val="17"/>
              </w:rPr>
            </w:pPr>
            <w:r w:rsidRPr="000F05C8">
              <w:rPr>
                <w:sz w:val="17"/>
              </w:rPr>
              <w:t>analizuje zależność między rodzajami spożywanych pokarmów a funkcjonowaniem organizmu</w:t>
            </w:r>
          </w:p>
        </w:tc>
      </w:tr>
      <w:tr w:rsidR="00B52A87" w:rsidRPr="000F05C8" w14:paraId="0E456FA2" w14:textId="77777777" w:rsidTr="00B52A87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32FF9E9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29330CA" w14:textId="0FB8C97F" w:rsidR="00B52A87" w:rsidRPr="000F05C8" w:rsidRDefault="00B52A87" w:rsidP="00B52A87">
            <w:pPr>
              <w:pStyle w:val="TableParagraph"/>
              <w:spacing w:before="59" w:line="235" w:lineRule="auto"/>
              <w:ind w:left="306" w:right="297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1</w:t>
            </w:r>
            <w:r w:rsidRPr="000F05C8">
              <w:rPr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3C3AAB9" w14:textId="77777777" w:rsidR="00B52A87" w:rsidRPr="000F05C8" w:rsidRDefault="00B52A87" w:rsidP="00B52A87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               w wodzie</w:t>
            </w:r>
          </w:p>
          <w:p w14:paraId="54794011" w14:textId="77777777" w:rsidR="00B52A87" w:rsidRPr="000F05C8" w:rsidRDefault="00B52A87" w:rsidP="00B52A87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 tłuszczach</w:t>
            </w:r>
          </w:p>
          <w:p w14:paraId="4A9BA33E" w14:textId="3EBA8AF6" w:rsidR="00D83C39" w:rsidRPr="000F05C8" w:rsidRDefault="00D83C39" w:rsidP="00D83C39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  <w:p w14:paraId="120378AA" w14:textId="0D597080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before="3" w:line="235" w:lineRule="auto"/>
              <w:ind w:right="140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A38DD5D" w14:textId="77777777" w:rsidR="00B52A87" w:rsidRPr="000F05C8" w:rsidRDefault="00B52A87" w:rsidP="00B52A87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rPr>
                <w:sz w:val="17"/>
              </w:rPr>
            </w:pPr>
            <w:r w:rsidRPr="000F05C8">
              <w:rPr>
                <w:sz w:val="17"/>
              </w:rPr>
              <w:t>wymienia witaminy rozpuszczalne w wodzie i w tłuszczach</w:t>
            </w:r>
          </w:p>
          <w:p w14:paraId="09D0D711" w14:textId="77777777" w:rsidR="00B52A87" w:rsidRPr="000F05C8" w:rsidRDefault="00B52A87" w:rsidP="00B52A87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jc w:val="both"/>
              <w:rPr>
                <w:sz w:val="17"/>
              </w:rPr>
            </w:pPr>
            <w:r w:rsidRPr="000F05C8">
              <w:rPr>
                <w:sz w:val="17"/>
              </w:rPr>
              <w:t>omawia znaczenie makroelementów i mikroelementów</w:t>
            </w:r>
          </w:p>
          <w:p w14:paraId="2BD75DA6" w14:textId="77777777" w:rsidR="00B52A87" w:rsidRPr="000F05C8" w:rsidRDefault="00B52A87" w:rsidP="00B52A87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organizmie człowieka</w:t>
            </w:r>
          </w:p>
          <w:p w14:paraId="0030852C" w14:textId="4BAF378A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071909F" w14:textId="77777777" w:rsidR="00B52A87" w:rsidRPr="000F05C8" w:rsidRDefault="00B52A87" w:rsidP="00B52A87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6A20372E" w14:textId="77777777" w:rsidR="00B52A87" w:rsidRPr="000F05C8" w:rsidRDefault="00B52A87" w:rsidP="00B52A87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rPr>
                <w:sz w:val="17"/>
              </w:rPr>
            </w:pPr>
            <w:r w:rsidRPr="000F05C8">
              <w:rPr>
                <w:sz w:val="17"/>
              </w:rPr>
              <w:t>przedstawia rolę i skutki</w:t>
            </w:r>
          </w:p>
          <w:p w14:paraId="70F1E11C" w14:textId="77777777" w:rsidR="00B52A87" w:rsidRPr="000F05C8" w:rsidRDefault="00B52A87" w:rsidP="00B52A87">
            <w:pPr>
              <w:pStyle w:val="TableParagraph"/>
              <w:spacing w:before="3" w:line="235" w:lineRule="auto"/>
              <w:ind w:right="273" w:firstLine="0"/>
              <w:rPr>
                <w:sz w:val="17"/>
              </w:rPr>
            </w:pPr>
            <w:r w:rsidRPr="000F05C8">
              <w:rPr>
                <w:sz w:val="17"/>
              </w:rPr>
              <w:t>niedoboru składników mineralnych: Mg, Fe, Ca</w:t>
            </w:r>
          </w:p>
          <w:p w14:paraId="3C7E2E28" w14:textId="1BF27629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FBD8C6C" w14:textId="7A6BB584" w:rsidR="00B52A87" w:rsidRPr="000F05C8" w:rsidRDefault="00D83C39" w:rsidP="00B52A87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rPr>
                <w:sz w:val="17"/>
              </w:rPr>
            </w:pPr>
            <w:r>
              <w:rPr>
                <w:sz w:val="17"/>
              </w:rPr>
              <w:t>porównuje wartość energetyczną węglowodanów i tłuszczów</w:t>
            </w:r>
          </w:p>
          <w:p w14:paraId="447FB74E" w14:textId="77777777" w:rsidR="00B52A87" w:rsidRPr="000F05C8" w:rsidRDefault="00B52A87" w:rsidP="00B52A87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rPr>
                <w:sz w:val="17"/>
              </w:rPr>
            </w:pPr>
            <w:r w:rsidRPr="000F05C8">
              <w:rPr>
                <w:sz w:val="17"/>
              </w:rPr>
              <w:t>przewiduje skutki niedoboru wody w organizmie</w:t>
            </w:r>
          </w:p>
          <w:p w14:paraId="72A8162E" w14:textId="427EDB88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before="1" w:line="235" w:lineRule="auto"/>
              <w:ind w:right="297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D95BB75" w14:textId="05093722" w:rsidR="00B52A87" w:rsidRPr="00D83C39" w:rsidRDefault="00D83C39" w:rsidP="00D83C39">
            <w:pPr>
              <w:pStyle w:val="TableParagraph"/>
              <w:tabs>
                <w:tab w:val="left" w:pos="222"/>
              </w:tabs>
              <w:spacing w:before="61" w:line="235" w:lineRule="auto"/>
              <w:ind w:right="192" w:firstLine="0"/>
              <w:rPr>
                <w:sz w:val="17"/>
              </w:rPr>
            </w:pPr>
            <w:r w:rsidRPr="00D83C39">
              <w:rPr>
                <w:sz w:val="17"/>
              </w:rPr>
              <w:t>wyjaśnia skutki nadmiernego spożywania tłuszczów</w:t>
            </w:r>
          </w:p>
          <w:p w14:paraId="189B0617" w14:textId="76206D6E" w:rsidR="00B52A87" w:rsidRPr="00D83C39" w:rsidRDefault="00D83C39" w:rsidP="00D83C39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rPr>
                <w:sz w:val="17"/>
              </w:rPr>
            </w:pPr>
            <w:r>
              <w:rPr>
                <w:sz w:val="17"/>
              </w:rPr>
              <w:t>analizuje etykiety produktów spożywczych pod kątem zawartości różnych składników odżywczych</w:t>
            </w:r>
          </w:p>
        </w:tc>
      </w:tr>
    </w:tbl>
    <w:p w14:paraId="03383013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1D98F556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p w14:paraId="1008B313" w14:textId="77777777" w:rsidR="00C85752" w:rsidRPr="000F05C8" w:rsidRDefault="00C85752">
      <w:pPr>
        <w:pStyle w:val="Tekstpodstawowy"/>
        <w:rPr>
          <w:rFonts w:ascii="Humanst521EU"/>
          <w:b/>
          <w:i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57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B52A87" w:rsidRPr="000F05C8" w14:paraId="5B8C6A2A" w14:textId="77777777" w:rsidTr="00B52A87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2424A7C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44302427" w14:textId="77777777" w:rsidR="00B52A87" w:rsidRPr="000F05C8" w:rsidRDefault="00B52A87" w:rsidP="00B52A87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5E7D35A" w14:textId="77777777" w:rsidR="00B52A87" w:rsidRPr="000F05C8" w:rsidRDefault="00B52A87" w:rsidP="00B52A87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29A3CC62" w14:textId="77777777" w:rsidR="00B52A87" w:rsidRPr="000F05C8" w:rsidRDefault="00B52A87" w:rsidP="00B52A87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BE49748" w14:textId="77777777" w:rsidR="00B52A87" w:rsidRPr="000F05C8" w:rsidRDefault="00B52A87" w:rsidP="00B52A87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B52A87" w:rsidRPr="000F05C8" w14:paraId="1E27A7D5" w14:textId="77777777" w:rsidTr="00B52A87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4D1B243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BB0887B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E70D636" w14:textId="77777777" w:rsidR="00B52A87" w:rsidRPr="000F05C8" w:rsidRDefault="00B52A87" w:rsidP="00B52A87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9D6B573" w14:textId="77777777" w:rsidR="00B52A87" w:rsidRPr="000F05C8" w:rsidRDefault="00B52A87" w:rsidP="00B52A87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FBE2E8" w14:textId="77777777" w:rsidR="00B52A87" w:rsidRPr="000F05C8" w:rsidRDefault="00B52A87" w:rsidP="00B52A87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63CA7F0" w14:textId="77777777" w:rsidR="00B52A87" w:rsidRPr="000F05C8" w:rsidRDefault="00B52A87" w:rsidP="00B52A87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0036ADF" w14:textId="77777777" w:rsidR="00B52A87" w:rsidRPr="000F05C8" w:rsidRDefault="00B52A87" w:rsidP="00B52A87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B52A87" w:rsidRPr="000F05C8" w14:paraId="1073C9B2" w14:textId="77777777" w:rsidTr="00B52A87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25E6068" w14:textId="77777777" w:rsidR="00B52A87" w:rsidRPr="000F05C8" w:rsidRDefault="00B52A87" w:rsidP="00B52A87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29A56F21" w14:textId="77777777" w:rsidR="00B52A87" w:rsidRPr="000F05C8" w:rsidRDefault="00B52A87" w:rsidP="00B52A87">
            <w:pPr>
              <w:pStyle w:val="TableParagraph"/>
              <w:spacing w:before="1"/>
              <w:ind w:left="3652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AA51217" w14:textId="6A7A2F94" w:rsidR="00B52A87" w:rsidRPr="000F05C8" w:rsidRDefault="00B52A87" w:rsidP="00B52A87">
            <w:pPr>
              <w:pStyle w:val="TableParagraph"/>
              <w:spacing w:before="61" w:line="235" w:lineRule="auto"/>
              <w:ind w:left="306" w:right="441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2</w:t>
            </w:r>
            <w:r w:rsidRPr="000F05C8">
              <w:rPr>
                <w:sz w:val="17"/>
              </w:rPr>
              <w:t>. Budowa i 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B3D2AC" w14:textId="77777777" w:rsidR="00B52A87" w:rsidRPr="000F05C8" w:rsidRDefault="00B52A87" w:rsidP="00B52A87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42A5F3EA" w14:textId="77777777" w:rsidR="00B52A87" w:rsidRPr="000F05C8" w:rsidRDefault="00B52A87" w:rsidP="00B52A87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rPr>
                <w:sz w:val="17"/>
              </w:rPr>
            </w:pPr>
            <w:r w:rsidRPr="000F05C8">
              <w:rPr>
                <w:sz w:val="17"/>
              </w:rPr>
              <w:t>wymienia rodzaje zębów u człowieka</w:t>
            </w:r>
          </w:p>
          <w:p w14:paraId="738B3345" w14:textId="77777777" w:rsidR="00B52A87" w:rsidRPr="000F05C8" w:rsidRDefault="00B52A87" w:rsidP="00B52A87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3E3AC10C" w14:textId="4F6C073C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line="235" w:lineRule="auto"/>
              <w:ind w:right="125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F0CC13F" w14:textId="77777777" w:rsidR="00B52A87" w:rsidRPr="000F05C8" w:rsidRDefault="00B52A87" w:rsidP="00B52A87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575E9090" w14:textId="77777777" w:rsidR="00B52A87" w:rsidRPr="000F05C8" w:rsidRDefault="00B52A87" w:rsidP="00B52A87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rPr>
                <w:sz w:val="17"/>
              </w:rPr>
            </w:pPr>
            <w:r w:rsidRPr="000F05C8">
              <w:rPr>
                <w:sz w:val="17"/>
              </w:rPr>
              <w:t>wskazuje odcinki przewodu pokarmowego na planszy lub modelu</w:t>
            </w:r>
          </w:p>
          <w:p w14:paraId="61DCB5C2" w14:textId="77777777" w:rsidR="00B52A87" w:rsidRPr="000F05C8" w:rsidRDefault="00B52A87" w:rsidP="00B52A87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</w:p>
          <w:p w14:paraId="6B35BE52" w14:textId="77777777" w:rsidR="00B52A87" w:rsidRPr="000F05C8" w:rsidRDefault="00B52A87" w:rsidP="00B52A87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trzustkę na schemacie</w:t>
            </w:r>
          </w:p>
          <w:p w14:paraId="07D350BF" w14:textId="77777777" w:rsidR="00B52A87" w:rsidRPr="000F05C8" w:rsidRDefault="00B52A87" w:rsidP="00B52A87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rPr>
                <w:sz w:val="17"/>
              </w:rPr>
            </w:pPr>
            <w:r w:rsidRPr="000F05C8">
              <w:rPr>
                <w:sz w:val="17"/>
              </w:rPr>
              <w:t>lokalizuje położenie wątroby i trzustki we własnym ciele</w:t>
            </w:r>
          </w:p>
          <w:p w14:paraId="50CD53BA" w14:textId="7E5E7238" w:rsidR="00B52A87" w:rsidRPr="000F05C8" w:rsidRDefault="00B52A87" w:rsidP="00D83C39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011E414" w14:textId="77777777" w:rsidR="00B52A87" w:rsidRPr="000F05C8" w:rsidRDefault="00B52A87" w:rsidP="00B52A87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1CE94644" w14:textId="77777777" w:rsidR="00B52A87" w:rsidRPr="000F05C8" w:rsidRDefault="00B52A87" w:rsidP="00B52A87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                       i wskazuje odpowiednie miejsca</w:t>
            </w:r>
          </w:p>
          <w:p w14:paraId="3C395AB9" w14:textId="77777777" w:rsidR="00B52A87" w:rsidRPr="000F05C8" w:rsidRDefault="00B52A87" w:rsidP="00B52A87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na powierzchni swojego ciała</w:t>
            </w:r>
          </w:p>
          <w:p w14:paraId="7F5A48A4" w14:textId="77777777" w:rsidR="00B52A87" w:rsidRPr="000F05C8" w:rsidRDefault="00B52A87" w:rsidP="00B52A87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rPr>
                <w:sz w:val="17"/>
              </w:rPr>
            </w:pPr>
            <w:r w:rsidRPr="000F05C8">
              <w:rPr>
                <w:sz w:val="17"/>
              </w:rPr>
              <w:t>charakteryzuje funkcje wątroby i trzustki</w:t>
            </w:r>
          </w:p>
          <w:p w14:paraId="65D67A32" w14:textId="0850BDFE" w:rsidR="00B52A87" w:rsidRPr="000F05C8" w:rsidRDefault="00B52A87" w:rsidP="00B52A87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01ABE4E" w14:textId="3D371740" w:rsidR="00B52A87" w:rsidRPr="000F05C8" w:rsidRDefault="00B52A87" w:rsidP="00B52A87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263282">
              <w:rPr>
                <w:sz w:val="17"/>
              </w:rPr>
              <w:t>funkcje poszczególnych odcinków przewodu pokarmowego</w:t>
            </w:r>
          </w:p>
          <w:p w14:paraId="301F37C8" w14:textId="2FB0E671" w:rsidR="00B52A87" w:rsidRPr="000F05C8" w:rsidRDefault="00263282" w:rsidP="00263282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rPr>
                <w:sz w:val="17"/>
              </w:rPr>
            </w:pPr>
            <w:r>
              <w:rPr>
                <w:sz w:val="17"/>
              </w:rPr>
              <w:t>wykazuje rolę zębów w mechanicznej obróbce pokarmu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C64A478" w14:textId="77777777" w:rsidR="00263282" w:rsidRPr="000F05C8" w:rsidRDefault="00263282" w:rsidP="00263282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</w:p>
          <w:p w14:paraId="4C067E0A" w14:textId="77777777" w:rsidR="00263282" w:rsidRPr="000F05C8" w:rsidRDefault="00263282" w:rsidP="00263282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wody</w:t>
            </w:r>
          </w:p>
          <w:p w14:paraId="6257AB9F" w14:textId="77777777" w:rsidR="00263282" w:rsidRPr="000F05C8" w:rsidRDefault="00263282" w:rsidP="00263282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</w:p>
          <w:p w14:paraId="585FE2A1" w14:textId="77777777" w:rsidR="00263282" w:rsidRPr="000F05C8" w:rsidRDefault="00263282" w:rsidP="00263282">
            <w:pPr>
              <w:pStyle w:val="TableParagraph"/>
              <w:spacing w:line="235" w:lineRule="auto"/>
              <w:ind w:right="40" w:firstLine="0"/>
              <w:rPr>
                <w:sz w:val="17"/>
              </w:rPr>
            </w:pPr>
            <w:r w:rsidRPr="000F05C8">
              <w:rPr>
                <w:sz w:val="17"/>
              </w:rPr>
              <w:t>w poszczególnych odcinkach przewodu pokarmowego</w:t>
            </w:r>
          </w:p>
          <w:p w14:paraId="38ABB392" w14:textId="1E1D25AD" w:rsidR="00263282" w:rsidRPr="000F05C8" w:rsidRDefault="00263282" w:rsidP="00263282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rPr>
                <w:sz w:val="17"/>
              </w:rPr>
            </w:pPr>
            <w:r>
              <w:rPr>
                <w:sz w:val="17"/>
              </w:rPr>
              <w:t>omawia znaczenie procesu trawienia</w:t>
            </w:r>
          </w:p>
          <w:p w14:paraId="664216DB" w14:textId="7AE23CA4" w:rsidR="00B52A87" w:rsidRPr="000F05C8" w:rsidRDefault="00B52A87" w:rsidP="00263282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rPr>
                <w:sz w:val="17"/>
              </w:rPr>
            </w:pPr>
          </w:p>
        </w:tc>
      </w:tr>
      <w:tr w:rsidR="00B52A87" w:rsidRPr="000F05C8" w14:paraId="443321A1" w14:textId="77777777" w:rsidTr="00B52A87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50D67FD" w14:textId="77777777" w:rsidR="00B52A87" w:rsidRPr="000F05C8" w:rsidRDefault="00B52A87" w:rsidP="00B52A8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2E5B22D6" w14:textId="0E4C4726" w:rsidR="00B52A87" w:rsidRPr="000F05C8" w:rsidRDefault="00B52A87" w:rsidP="00B52A87">
            <w:pPr>
              <w:pStyle w:val="TableParagraph"/>
              <w:spacing w:before="61" w:line="235" w:lineRule="auto"/>
              <w:ind w:left="306" w:right="235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3</w:t>
            </w:r>
            <w:r w:rsidRPr="000F05C8">
              <w:rPr>
                <w:sz w:val="17"/>
              </w:rPr>
              <w:t>. Higiena i 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95441FB" w14:textId="77777777" w:rsidR="00B52A87" w:rsidRPr="000F05C8" w:rsidRDefault="00B52A87" w:rsidP="00B52A87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</w:p>
          <w:p w14:paraId="30743D02" w14:textId="77777777" w:rsidR="00B52A87" w:rsidRPr="000F05C8" w:rsidRDefault="00B52A87" w:rsidP="00B52A87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6555542" w14:textId="77777777" w:rsidR="00B52A87" w:rsidRPr="000F05C8" w:rsidRDefault="00B52A87" w:rsidP="00B52A87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29A48290" w14:textId="77777777" w:rsidR="00B52A87" w:rsidRPr="000F05C8" w:rsidRDefault="00B52A87" w:rsidP="00B52A87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653"/>
              <w:rPr>
                <w:sz w:val="17"/>
              </w:rPr>
            </w:pPr>
            <w:r w:rsidRPr="000F05C8">
              <w:rPr>
                <w:sz w:val="17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731A096" w14:textId="77777777" w:rsidR="00B52A87" w:rsidRPr="000F05C8" w:rsidRDefault="00B52A87" w:rsidP="00B52A8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rPr>
                <w:sz w:val="17"/>
              </w:rPr>
            </w:pPr>
            <w:r w:rsidRPr="000F05C8">
              <w:rPr>
                <w:sz w:val="17"/>
              </w:rPr>
              <w:t>wskazuje grupy pokarmów w piramidzie zdrowego żywienia i aktywności fizycznej</w:t>
            </w:r>
          </w:p>
          <w:p w14:paraId="35EA5EE7" w14:textId="77777777" w:rsidR="00B52A87" w:rsidRPr="000F05C8" w:rsidRDefault="00B52A87" w:rsidP="00B52A8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rPr>
                <w:sz w:val="17"/>
              </w:rPr>
            </w:pPr>
            <w:r w:rsidRPr="000F05C8">
              <w:rPr>
                <w:sz w:val="17"/>
              </w:rPr>
              <w:t>wskazuje na zależność diety od zmiennych warunków zewnętrznych</w:t>
            </w:r>
          </w:p>
          <w:p w14:paraId="7B479789" w14:textId="77777777" w:rsidR="00B52A87" w:rsidRPr="000F05C8" w:rsidRDefault="00B52A87" w:rsidP="00B52A8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rPr>
                <w:sz w:val="17"/>
              </w:rPr>
            </w:pPr>
            <w:r w:rsidRPr="000F05C8">
              <w:rPr>
                <w:sz w:val="17"/>
              </w:rPr>
              <w:t>układa jadłospis w zależności od zmiennych warunków zewnętrznych</w:t>
            </w:r>
          </w:p>
          <w:p w14:paraId="048D57E3" w14:textId="77777777" w:rsidR="00B52A87" w:rsidRPr="000F05C8" w:rsidRDefault="00B52A87" w:rsidP="00B52A87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27A5BE59" w14:textId="30853ED7" w:rsidR="00B52A87" w:rsidRPr="000F05C8" w:rsidRDefault="00B52A87" w:rsidP="00B52A87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C841894" w14:textId="77777777" w:rsidR="00B52A87" w:rsidRPr="000F05C8" w:rsidRDefault="00B52A87" w:rsidP="00B52A87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12AF9ABE" w14:textId="77777777" w:rsidR="00B52A87" w:rsidRPr="000F05C8" w:rsidRDefault="00B52A87" w:rsidP="00B52A87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rPr>
                <w:sz w:val="17"/>
              </w:rPr>
            </w:pPr>
            <w:r w:rsidRPr="000F05C8">
              <w:rPr>
                <w:sz w:val="17"/>
              </w:rPr>
              <w:t>wykazuje zależność między dietą a czynnikami, które</w:t>
            </w:r>
          </w:p>
          <w:p w14:paraId="75D02E9B" w14:textId="77777777" w:rsidR="00B52A87" w:rsidRPr="000F05C8" w:rsidRDefault="00B52A87" w:rsidP="00B52A87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ją warunkują</w:t>
            </w:r>
          </w:p>
          <w:p w14:paraId="4E98EA5E" w14:textId="77777777" w:rsidR="00B52A87" w:rsidRPr="000F05C8" w:rsidRDefault="00B52A87" w:rsidP="00B52A87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5B63EDF1" w14:textId="77777777" w:rsidR="00B52A87" w:rsidRPr="000F05C8" w:rsidRDefault="00B52A87" w:rsidP="00B52A87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wykazuje, że WZW A,</w:t>
            </w:r>
          </w:p>
          <w:p w14:paraId="23AC0F91" w14:textId="77777777" w:rsidR="00B52A87" w:rsidRPr="000F05C8" w:rsidRDefault="00B52A87" w:rsidP="00B52A87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WZW B i WZW C</w:t>
            </w:r>
          </w:p>
          <w:p w14:paraId="1ADDFF6D" w14:textId="77777777" w:rsidR="00B52A87" w:rsidRPr="000F05C8" w:rsidRDefault="00B52A87" w:rsidP="00B52A87">
            <w:pPr>
              <w:pStyle w:val="TableParagraph"/>
              <w:spacing w:before="2" w:line="235" w:lineRule="auto"/>
              <w:ind w:left="220" w:right="265" w:firstLine="0"/>
              <w:rPr>
                <w:sz w:val="17"/>
              </w:rPr>
            </w:pPr>
            <w:r w:rsidRPr="000F05C8">
              <w:rPr>
                <w:sz w:val="17"/>
              </w:rPr>
              <w:t>są chorobami związanymi z higieną układu pokarmowego</w:t>
            </w:r>
          </w:p>
          <w:p w14:paraId="037C3B54" w14:textId="02C88405" w:rsidR="00B52A87" w:rsidRPr="000F05C8" w:rsidRDefault="00B52A87" w:rsidP="00263282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FFCAB47" w14:textId="77777777" w:rsidR="00B52A87" w:rsidRPr="000F05C8" w:rsidRDefault="00B52A87" w:rsidP="00B52A87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rPr>
                <w:sz w:val="17"/>
              </w:rPr>
            </w:pPr>
            <w:r w:rsidRPr="000F05C8">
              <w:rPr>
                <w:sz w:val="17"/>
              </w:rPr>
              <w:t>wykazuje zależność między higieną odżywiania się                              a chorobami układu pokarmowego</w:t>
            </w:r>
          </w:p>
          <w:p w14:paraId="5F01A050" w14:textId="77777777" w:rsidR="00B52A87" w:rsidRPr="000F05C8" w:rsidRDefault="00B52A87" w:rsidP="00B52A87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5C6FF374" w14:textId="77777777" w:rsidR="00B52A87" w:rsidRPr="000F05C8" w:rsidRDefault="00B52A87" w:rsidP="00B52A87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rPr>
                <w:sz w:val="17"/>
              </w:rPr>
            </w:pPr>
            <w:r w:rsidRPr="000F05C8">
              <w:rPr>
                <w:sz w:val="17"/>
              </w:rPr>
              <w:t>wyjaśnia, dlaczego należy stosować dietę</w:t>
            </w:r>
          </w:p>
          <w:p w14:paraId="4DDB938A" w14:textId="77777777" w:rsidR="00B52A87" w:rsidRPr="000F05C8" w:rsidRDefault="00B52A87" w:rsidP="00B52A87">
            <w:pPr>
              <w:pStyle w:val="TableParagraph"/>
              <w:spacing w:line="235" w:lineRule="auto"/>
              <w:ind w:left="220" w:right="43" w:firstLine="0"/>
              <w:rPr>
                <w:sz w:val="17"/>
              </w:rPr>
            </w:pPr>
            <w:r w:rsidRPr="000F05C8">
              <w:rPr>
                <w:sz w:val="17"/>
              </w:rPr>
              <w:t>zróżnicowaną i dostosowaną do  potrzeb  organizmu (wiek, stan zdrowia, tryb życia, aktywność fizyczna, pora roku)</w:t>
            </w:r>
          </w:p>
          <w:p w14:paraId="59F01CC9" w14:textId="617D52FC" w:rsidR="00B52A87" w:rsidRPr="000F05C8" w:rsidRDefault="00B52A87" w:rsidP="00263282">
            <w:pPr>
              <w:pStyle w:val="TableParagraph"/>
              <w:spacing w:line="204" w:lineRule="exact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B8D1F76" w14:textId="77777777" w:rsidR="00B52A87" w:rsidRPr="000F05C8" w:rsidRDefault="00B52A87" w:rsidP="00B52A87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rPr>
                <w:sz w:val="17"/>
              </w:rPr>
            </w:pPr>
            <w:r w:rsidRPr="000F05C8">
              <w:rPr>
                <w:sz w:val="17"/>
              </w:rPr>
              <w:t>przygotowuje i prezentuje wystąpienie w dowolnej formie na temat chorób związanych z zaburzeniami łaknienia i przemiany materii</w:t>
            </w:r>
          </w:p>
          <w:p w14:paraId="41F80465" w14:textId="77777777" w:rsidR="00B52A87" w:rsidRDefault="00B52A87" w:rsidP="00B52A87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                   w celu wykrywania wczesnych stadiów raka jelita grubego</w:t>
            </w:r>
          </w:p>
          <w:p w14:paraId="1FFCE6E8" w14:textId="4792979F" w:rsidR="00263282" w:rsidRPr="000F05C8" w:rsidRDefault="00263282" w:rsidP="00B52A87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rPr>
                <w:sz w:val="17"/>
              </w:rPr>
            </w:pPr>
            <w:r>
              <w:rPr>
                <w:sz w:val="17"/>
              </w:rPr>
              <w:t>uzasadnia konieczność dbania o zęby</w:t>
            </w:r>
          </w:p>
        </w:tc>
      </w:tr>
    </w:tbl>
    <w:p w14:paraId="38CA8751" w14:textId="77777777" w:rsidR="00C85752" w:rsidRPr="000F05C8" w:rsidRDefault="00C85752">
      <w:pPr>
        <w:pStyle w:val="Tekstpodstawowy"/>
        <w:spacing w:before="1" w:after="1"/>
        <w:rPr>
          <w:rFonts w:ascii="Humanst521EU"/>
          <w:b/>
          <w:i w:val="0"/>
          <w:sz w:val="24"/>
        </w:rPr>
      </w:pPr>
    </w:p>
    <w:p w14:paraId="59FA12AA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48"/>
        <w:tblW w:w="13963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807"/>
        <w:gridCol w:w="2301"/>
        <w:gridCol w:w="2301"/>
        <w:gridCol w:w="2301"/>
        <w:gridCol w:w="2301"/>
        <w:gridCol w:w="2320"/>
      </w:tblGrid>
      <w:tr w:rsidR="002F3EAC" w:rsidRPr="000F05C8" w14:paraId="5C34C1AA" w14:textId="77777777" w:rsidTr="002F3EAC">
        <w:trPr>
          <w:trHeight w:val="390"/>
        </w:trPr>
        <w:tc>
          <w:tcPr>
            <w:tcW w:w="632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06A5C67" w14:textId="77777777" w:rsidR="002F3EAC" w:rsidRPr="000F05C8" w:rsidRDefault="002F3EAC" w:rsidP="002F3EAC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5B67969C" w14:textId="77777777" w:rsidR="002F3EAC" w:rsidRPr="000F05C8" w:rsidRDefault="002F3EAC" w:rsidP="002F3EAC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807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009CB8B" w14:textId="77777777" w:rsidR="002F3EAC" w:rsidRPr="000F05C8" w:rsidRDefault="002F3EAC" w:rsidP="002F3EAC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02D26A6B" w14:textId="77777777" w:rsidR="002F3EAC" w:rsidRPr="000F05C8" w:rsidRDefault="002F3EAC" w:rsidP="002F3EAC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524" w:type="dxa"/>
            <w:gridSpan w:val="5"/>
            <w:shd w:val="clear" w:color="auto" w:fill="auto"/>
          </w:tcPr>
          <w:p w14:paraId="5D4932F5" w14:textId="77777777" w:rsidR="002F3EAC" w:rsidRPr="000F05C8" w:rsidRDefault="002F3EAC" w:rsidP="002F3EAC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2F3EAC" w:rsidRPr="000F05C8" w14:paraId="5E588352" w14:textId="77777777" w:rsidTr="002F3EAC">
        <w:trPr>
          <w:trHeight w:val="370"/>
        </w:trPr>
        <w:tc>
          <w:tcPr>
            <w:tcW w:w="632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EF66D5F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ECED4D0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bottom w:val="single" w:sz="8" w:space="0" w:color="FDB515"/>
            </w:tcBorders>
            <w:shd w:val="clear" w:color="auto" w:fill="auto"/>
          </w:tcPr>
          <w:p w14:paraId="5FC720C7" w14:textId="77777777" w:rsidR="002F3EAC" w:rsidRPr="000F05C8" w:rsidRDefault="002F3EAC" w:rsidP="002F3EAC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301" w:type="dxa"/>
            <w:tcBorders>
              <w:bottom w:val="single" w:sz="8" w:space="0" w:color="FDB515"/>
            </w:tcBorders>
            <w:shd w:val="clear" w:color="auto" w:fill="auto"/>
          </w:tcPr>
          <w:p w14:paraId="75415DD0" w14:textId="77777777" w:rsidR="002F3EAC" w:rsidRPr="000F05C8" w:rsidRDefault="002F3EAC" w:rsidP="002F3EAC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01" w:type="dxa"/>
            <w:tcBorders>
              <w:bottom w:val="single" w:sz="8" w:space="0" w:color="FDB515"/>
            </w:tcBorders>
            <w:shd w:val="clear" w:color="auto" w:fill="auto"/>
          </w:tcPr>
          <w:p w14:paraId="67B8E780" w14:textId="77777777" w:rsidR="002F3EAC" w:rsidRPr="000F05C8" w:rsidRDefault="002F3EAC" w:rsidP="002F3EAC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01" w:type="dxa"/>
            <w:tcBorders>
              <w:bottom w:val="single" w:sz="8" w:space="0" w:color="FDB515"/>
            </w:tcBorders>
            <w:shd w:val="clear" w:color="auto" w:fill="auto"/>
          </w:tcPr>
          <w:p w14:paraId="3B960BEB" w14:textId="77777777" w:rsidR="002F3EAC" w:rsidRPr="000F05C8" w:rsidRDefault="002F3EAC" w:rsidP="002F3EAC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20" w:type="dxa"/>
            <w:tcBorders>
              <w:bottom w:val="single" w:sz="8" w:space="0" w:color="FDB515"/>
            </w:tcBorders>
            <w:shd w:val="clear" w:color="auto" w:fill="auto"/>
          </w:tcPr>
          <w:p w14:paraId="0653F7DD" w14:textId="77777777" w:rsidR="002F3EAC" w:rsidRPr="000F05C8" w:rsidRDefault="002F3EAC" w:rsidP="002F3EAC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2F3EAC" w:rsidRPr="000F05C8" w14:paraId="51C3F9A4" w14:textId="77777777" w:rsidTr="002F3EAC">
        <w:trPr>
          <w:trHeight w:val="1719"/>
        </w:trPr>
        <w:tc>
          <w:tcPr>
            <w:tcW w:w="632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4B2B6D0" w14:textId="77777777" w:rsidR="002F3EAC" w:rsidRPr="000F05C8" w:rsidRDefault="002F3EAC" w:rsidP="002F3EAC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571BEAC1" w14:textId="77777777" w:rsidR="002F3EAC" w:rsidRPr="000F05C8" w:rsidRDefault="002F3EAC" w:rsidP="002F3EAC">
            <w:pPr>
              <w:pStyle w:val="TableParagraph"/>
              <w:spacing w:before="1"/>
              <w:ind w:left="3747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807" w:type="dxa"/>
            <w:tcBorders>
              <w:top w:val="single" w:sz="8" w:space="0" w:color="FDB515"/>
            </w:tcBorders>
            <w:shd w:val="clear" w:color="auto" w:fill="auto"/>
          </w:tcPr>
          <w:p w14:paraId="6509D9DC" w14:textId="31A26E58" w:rsidR="002F3EAC" w:rsidRPr="000F05C8" w:rsidRDefault="002F3EAC" w:rsidP="002F3EAC">
            <w:pPr>
              <w:pStyle w:val="TableParagraph"/>
              <w:spacing w:before="61" w:line="235" w:lineRule="auto"/>
              <w:ind w:left="309" w:right="141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Budowa i </w:t>
            </w:r>
            <w:r>
              <w:rPr>
                <w:sz w:val="17"/>
              </w:rPr>
              <w:t>f</w:t>
            </w:r>
            <w:r w:rsidRPr="000F05C8">
              <w:rPr>
                <w:sz w:val="17"/>
              </w:rPr>
              <w:t>unkcje krwi</w:t>
            </w:r>
          </w:p>
        </w:tc>
        <w:tc>
          <w:tcPr>
            <w:tcW w:w="2301" w:type="dxa"/>
            <w:tcBorders>
              <w:top w:val="single" w:sz="8" w:space="0" w:color="FDB515"/>
            </w:tcBorders>
            <w:shd w:val="clear" w:color="auto" w:fill="auto"/>
          </w:tcPr>
          <w:p w14:paraId="45F7AE67" w14:textId="77777777" w:rsidR="002F3EAC" w:rsidRPr="000F05C8" w:rsidRDefault="002F3EAC" w:rsidP="002F3EAC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rPr>
                <w:sz w:val="17"/>
              </w:rPr>
            </w:pPr>
            <w:r w:rsidRPr="000F05C8">
              <w:rPr>
                <w:sz w:val="17"/>
              </w:rPr>
              <w:t>podaje nazwy elementów morfotycznych krwi</w:t>
            </w:r>
          </w:p>
          <w:p w14:paraId="49EA8B52" w14:textId="77777777" w:rsidR="002F3EAC" w:rsidRPr="000F05C8" w:rsidRDefault="002F3EAC" w:rsidP="002F3EAC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45EFA3D4" w14:textId="77777777" w:rsidR="002F3EAC" w:rsidRPr="000F05C8" w:rsidRDefault="002F3EAC" w:rsidP="002F3EAC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rPr>
                <w:sz w:val="17"/>
              </w:rPr>
            </w:pPr>
          </w:p>
        </w:tc>
        <w:tc>
          <w:tcPr>
            <w:tcW w:w="2301" w:type="dxa"/>
            <w:tcBorders>
              <w:top w:val="single" w:sz="8" w:space="0" w:color="FDB515"/>
            </w:tcBorders>
            <w:shd w:val="clear" w:color="auto" w:fill="auto"/>
          </w:tcPr>
          <w:p w14:paraId="156CCA18" w14:textId="77777777" w:rsidR="002F3EAC" w:rsidRPr="000F05C8" w:rsidRDefault="002F3EAC" w:rsidP="002F3EAC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0991B88A" w14:textId="77777777" w:rsidR="002F3EAC" w:rsidRPr="000F05C8" w:rsidRDefault="002F3EAC" w:rsidP="002F3EAC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wymienia grupy krwi i wyjaśnia, co stanowi</w:t>
            </w:r>
          </w:p>
          <w:p w14:paraId="366133FD" w14:textId="77777777" w:rsidR="002F3EAC" w:rsidRPr="000F05C8" w:rsidRDefault="002F3EAC" w:rsidP="002F3EAC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4A14510B" w14:textId="77777777" w:rsidR="002F3EAC" w:rsidRPr="000F05C8" w:rsidRDefault="002F3EAC" w:rsidP="002F3EAC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rPr>
                <w:sz w:val="17"/>
              </w:rPr>
            </w:pPr>
          </w:p>
        </w:tc>
        <w:tc>
          <w:tcPr>
            <w:tcW w:w="2301" w:type="dxa"/>
            <w:tcBorders>
              <w:top w:val="single" w:sz="8" w:space="0" w:color="FDB515"/>
            </w:tcBorders>
            <w:shd w:val="clear" w:color="auto" w:fill="auto"/>
          </w:tcPr>
          <w:p w14:paraId="0875EE90" w14:textId="77777777" w:rsidR="002F3EAC" w:rsidRPr="000F05C8" w:rsidRDefault="002F3EAC" w:rsidP="002F3EAC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2F4DBC71" w14:textId="77777777" w:rsidR="002F3EAC" w:rsidRPr="000F05C8" w:rsidRDefault="002F3EAC" w:rsidP="002F3EAC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54430262" w14:textId="77777777" w:rsidR="002F3EAC" w:rsidRPr="000F05C8" w:rsidRDefault="002F3EAC" w:rsidP="002F3EAC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29BF4072" w14:textId="77777777" w:rsidR="002F3EAC" w:rsidRPr="000F05C8" w:rsidRDefault="002F3EAC" w:rsidP="002F3EAC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  <w:p w14:paraId="29181CE6" w14:textId="77777777" w:rsidR="002F3EAC" w:rsidRPr="000F05C8" w:rsidRDefault="002F3EAC" w:rsidP="002F3EAC">
            <w:pPr>
              <w:pStyle w:val="TableParagraph"/>
              <w:tabs>
                <w:tab w:val="left" w:pos="222"/>
              </w:tabs>
              <w:spacing w:line="235" w:lineRule="auto"/>
              <w:ind w:right="184" w:firstLine="0"/>
              <w:rPr>
                <w:sz w:val="17"/>
              </w:rPr>
            </w:pPr>
          </w:p>
        </w:tc>
        <w:tc>
          <w:tcPr>
            <w:tcW w:w="2301" w:type="dxa"/>
            <w:tcBorders>
              <w:top w:val="single" w:sz="8" w:space="0" w:color="FDB515"/>
            </w:tcBorders>
            <w:shd w:val="clear" w:color="auto" w:fill="auto"/>
          </w:tcPr>
          <w:p w14:paraId="1D1961F9" w14:textId="77777777" w:rsidR="002F3EAC" w:rsidRPr="000F05C8" w:rsidRDefault="002F3EAC" w:rsidP="002F3EAC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1D04CB2" w14:textId="77777777" w:rsidR="002F3EAC" w:rsidRPr="000F05C8" w:rsidRDefault="002F3EAC" w:rsidP="002F3EAC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595"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</w:p>
          <w:p w14:paraId="5F1B2E31" w14:textId="77777777" w:rsidR="002F3EAC" w:rsidRPr="000F05C8" w:rsidRDefault="002F3EAC" w:rsidP="002F3EAC">
            <w:pPr>
              <w:pStyle w:val="TableParagraph"/>
              <w:spacing w:line="235" w:lineRule="auto"/>
              <w:ind w:right="330" w:firstLine="0"/>
              <w:rPr>
                <w:sz w:val="17"/>
              </w:rPr>
            </w:pPr>
            <w:r w:rsidRPr="000F05C8">
              <w:rPr>
                <w:sz w:val="17"/>
              </w:rPr>
              <w:t>na podstawie obserwacji mikroskopowej</w:t>
            </w:r>
          </w:p>
        </w:tc>
        <w:tc>
          <w:tcPr>
            <w:tcW w:w="2320" w:type="dxa"/>
            <w:tcBorders>
              <w:top w:val="single" w:sz="8" w:space="0" w:color="FDB515"/>
            </w:tcBorders>
            <w:shd w:val="clear" w:color="auto" w:fill="auto"/>
          </w:tcPr>
          <w:p w14:paraId="30C7EC70" w14:textId="77777777" w:rsidR="002F3EAC" w:rsidRPr="000F05C8" w:rsidRDefault="002F3EAC" w:rsidP="002F3EAC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rPr>
                <w:sz w:val="17"/>
              </w:rPr>
            </w:pPr>
            <w:r>
              <w:rPr>
                <w:sz w:val="17"/>
              </w:rPr>
              <w:t>omawia zasady transfuzji krwi</w:t>
            </w:r>
          </w:p>
          <w:p w14:paraId="00C647FA" w14:textId="77777777" w:rsidR="002F3EAC" w:rsidRPr="000F05C8" w:rsidRDefault="002F3EAC" w:rsidP="002F3EAC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rPr>
                <w:sz w:val="17"/>
              </w:rPr>
            </w:pPr>
            <w:r w:rsidRPr="000F05C8">
              <w:rPr>
                <w:sz w:val="17"/>
              </w:rPr>
              <w:t>analizuje wyniki laboratoryjnego badania krwi</w:t>
            </w:r>
          </w:p>
        </w:tc>
      </w:tr>
      <w:tr w:rsidR="002F3EAC" w:rsidRPr="000F05C8" w14:paraId="63F95AFD" w14:textId="77777777" w:rsidTr="002F3EAC">
        <w:trPr>
          <w:trHeight w:val="1504"/>
        </w:trPr>
        <w:tc>
          <w:tcPr>
            <w:tcW w:w="632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64CEEC8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shd w:val="clear" w:color="auto" w:fill="auto"/>
          </w:tcPr>
          <w:p w14:paraId="30714AAB" w14:textId="43CFDB3D" w:rsidR="002F3EAC" w:rsidRPr="000F05C8" w:rsidRDefault="002F3EAC" w:rsidP="002F3EAC">
            <w:pPr>
              <w:pStyle w:val="TableParagraph"/>
              <w:spacing w:before="57"/>
              <w:ind w:left="51" w:firstLine="0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5</w:t>
            </w:r>
            <w:r w:rsidRPr="000F05C8">
              <w:rPr>
                <w:sz w:val="17"/>
              </w:rPr>
              <w:t>. Krwiobiegi</w:t>
            </w:r>
          </w:p>
        </w:tc>
        <w:tc>
          <w:tcPr>
            <w:tcW w:w="2301" w:type="dxa"/>
            <w:shd w:val="clear" w:color="auto" w:fill="auto"/>
          </w:tcPr>
          <w:p w14:paraId="054A5E10" w14:textId="77777777" w:rsidR="002F3EAC" w:rsidRPr="000F05C8" w:rsidRDefault="002F3EAC" w:rsidP="002F3EAC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11073A6C" w14:textId="77777777" w:rsidR="002F3EAC" w:rsidRPr="000F05C8" w:rsidRDefault="002F3EAC" w:rsidP="002F3EAC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rPr>
                <w:sz w:val="17"/>
              </w:rPr>
            </w:pPr>
            <w:r w:rsidRPr="000F05C8">
              <w:rPr>
                <w:sz w:val="17"/>
              </w:rPr>
              <w:t>z pomocą nauczyciela omawia na podstawie ilustracji mały i duży obieg krwi</w:t>
            </w:r>
          </w:p>
        </w:tc>
        <w:tc>
          <w:tcPr>
            <w:tcW w:w="2301" w:type="dxa"/>
            <w:shd w:val="clear" w:color="auto" w:fill="auto"/>
          </w:tcPr>
          <w:p w14:paraId="5D58F3F6" w14:textId="77777777" w:rsidR="002F3EAC" w:rsidRPr="000F05C8" w:rsidRDefault="002F3EAC" w:rsidP="002F3EAC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3893FD15" w14:textId="77777777" w:rsidR="002F3EAC" w:rsidRPr="000F05C8" w:rsidRDefault="002F3EAC" w:rsidP="002F3EAC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rPr>
                <w:sz w:val="17"/>
              </w:rPr>
            </w:pPr>
            <w:r w:rsidRPr="000F05C8">
              <w:rPr>
                <w:sz w:val="17"/>
              </w:rPr>
              <w:t>porównuje budowę i funkcje żył, tętnic oraz naczyń włosowatych</w:t>
            </w:r>
          </w:p>
          <w:p w14:paraId="2060EADE" w14:textId="77777777" w:rsidR="002F3EAC" w:rsidRPr="000F05C8" w:rsidRDefault="002F3EAC" w:rsidP="002F3EAC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301" w:type="dxa"/>
            <w:shd w:val="clear" w:color="auto" w:fill="auto"/>
          </w:tcPr>
          <w:p w14:paraId="411F1121" w14:textId="77777777" w:rsidR="002F3EAC" w:rsidRPr="000F05C8" w:rsidRDefault="002F3EAC" w:rsidP="002F3EAC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rPr>
                <w:sz w:val="17"/>
              </w:rPr>
            </w:pPr>
            <w:r w:rsidRPr="000F05C8">
              <w:rPr>
                <w:sz w:val="17"/>
              </w:rPr>
              <w:t>porównuje krwiobiegi mały i duży</w:t>
            </w:r>
          </w:p>
          <w:p w14:paraId="5FE0E798" w14:textId="77777777" w:rsidR="002F3EAC" w:rsidRPr="000F05C8" w:rsidRDefault="002F3EAC" w:rsidP="002F3EAC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rPr>
                <w:sz w:val="17"/>
              </w:rPr>
            </w:pPr>
            <w:r w:rsidRPr="000F05C8">
              <w:rPr>
                <w:sz w:val="17"/>
              </w:rPr>
              <w:t>opisuje drogę krwi płynącej w małym                         i dużym krwiobiegu</w:t>
            </w:r>
          </w:p>
        </w:tc>
        <w:tc>
          <w:tcPr>
            <w:tcW w:w="2301" w:type="dxa"/>
            <w:shd w:val="clear" w:color="auto" w:fill="auto"/>
          </w:tcPr>
          <w:p w14:paraId="52218C6E" w14:textId="77777777" w:rsidR="002F3EAC" w:rsidRPr="000F05C8" w:rsidRDefault="002F3EAC" w:rsidP="002F3EAC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</w:p>
          <w:p w14:paraId="6C154C79" w14:textId="77777777" w:rsidR="002F3EAC" w:rsidRPr="000F05C8" w:rsidRDefault="002F3EAC" w:rsidP="002F3EAC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na ilustracji</w:t>
            </w:r>
          </w:p>
          <w:p w14:paraId="0823A91C" w14:textId="77777777" w:rsidR="002F3EAC" w:rsidRPr="000F05C8" w:rsidRDefault="002F3EAC" w:rsidP="002F3EAC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</w:p>
          <w:p w14:paraId="5B1B410E" w14:textId="77777777" w:rsidR="002F3EAC" w:rsidRPr="000F05C8" w:rsidRDefault="002F3EAC" w:rsidP="002F3EAC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z pełnionymi</w:t>
            </w:r>
          </w:p>
          <w:p w14:paraId="3F9BA488" w14:textId="77777777" w:rsidR="002F3EAC" w:rsidRPr="000F05C8" w:rsidRDefault="002F3EAC" w:rsidP="002F3EAC">
            <w:pPr>
              <w:pStyle w:val="TableParagraph"/>
              <w:spacing w:line="206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przez nie funkcjami</w:t>
            </w:r>
          </w:p>
        </w:tc>
        <w:tc>
          <w:tcPr>
            <w:tcW w:w="2320" w:type="dxa"/>
            <w:shd w:val="clear" w:color="auto" w:fill="auto"/>
          </w:tcPr>
          <w:p w14:paraId="5103C534" w14:textId="77777777" w:rsidR="002F3EAC" w:rsidRPr="000F05C8" w:rsidRDefault="002F3EAC" w:rsidP="002F3EAC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rPr>
                <w:sz w:val="17"/>
              </w:rPr>
            </w:pPr>
            <w:r w:rsidRPr="000F05C8">
              <w:rPr>
                <w:sz w:val="17"/>
              </w:rPr>
              <w:t>analizuje związek przepływu krwi                              w naczyniach</w:t>
            </w:r>
          </w:p>
          <w:p w14:paraId="18B146E4" w14:textId="77777777" w:rsidR="002F3EAC" w:rsidRPr="000F05C8" w:rsidRDefault="002F3EAC" w:rsidP="002F3EAC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z wymianą gazową</w:t>
            </w:r>
          </w:p>
        </w:tc>
      </w:tr>
      <w:tr w:rsidR="002F3EAC" w:rsidRPr="000F05C8" w14:paraId="6AF738D4" w14:textId="77777777" w:rsidTr="002F3EAC">
        <w:trPr>
          <w:trHeight w:val="1915"/>
        </w:trPr>
        <w:tc>
          <w:tcPr>
            <w:tcW w:w="632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02484A8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shd w:val="clear" w:color="auto" w:fill="auto"/>
          </w:tcPr>
          <w:p w14:paraId="44021EB0" w14:textId="4BEB1E54" w:rsidR="002F3EAC" w:rsidRPr="000F05C8" w:rsidRDefault="002F3EAC" w:rsidP="002F3EAC">
            <w:pPr>
              <w:pStyle w:val="TableParagraph"/>
              <w:spacing w:before="57" w:line="206" w:lineRule="exact"/>
              <w:ind w:left="50" w:firstLine="0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</w:p>
          <w:p w14:paraId="206010F1" w14:textId="77777777" w:rsidR="002F3EAC" w:rsidRPr="000F05C8" w:rsidRDefault="002F3EAC" w:rsidP="002F3EAC">
            <w:pPr>
              <w:pStyle w:val="TableParagraph"/>
              <w:spacing w:line="206" w:lineRule="exact"/>
              <w:ind w:left="308" w:firstLine="0"/>
              <w:rPr>
                <w:sz w:val="17"/>
              </w:rPr>
            </w:pPr>
            <w:r w:rsidRPr="000F05C8">
              <w:rPr>
                <w:sz w:val="17"/>
              </w:rPr>
              <w:t>i działanie serca</w:t>
            </w:r>
          </w:p>
        </w:tc>
        <w:tc>
          <w:tcPr>
            <w:tcW w:w="2301" w:type="dxa"/>
            <w:shd w:val="clear" w:color="auto" w:fill="auto"/>
          </w:tcPr>
          <w:p w14:paraId="2076C093" w14:textId="77777777" w:rsidR="002F3EAC" w:rsidRPr="000F05C8" w:rsidRDefault="002F3EAC" w:rsidP="002F3EAC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rPr>
                <w:sz w:val="17"/>
              </w:rPr>
            </w:pPr>
            <w:r w:rsidRPr="000F05C8">
              <w:rPr>
                <w:sz w:val="17"/>
              </w:rPr>
              <w:t>lokalizuje położenie serca we własnym ciele</w:t>
            </w:r>
          </w:p>
          <w:p w14:paraId="06C684C6" w14:textId="77777777" w:rsidR="002F3EAC" w:rsidRPr="000F05C8" w:rsidRDefault="002F3EAC" w:rsidP="002F3EAC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08E04A58" w14:textId="77777777" w:rsidR="002F3EAC" w:rsidRPr="000F05C8" w:rsidRDefault="002F3EAC" w:rsidP="002F3EAC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rPr>
                <w:sz w:val="17"/>
              </w:rPr>
            </w:pPr>
            <w:r>
              <w:rPr>
                <w:sz w:val="17"/>
              </w:rPr>
              <w:t>wyjaśnia, czym jest puls</w:t>
            </w:r>
          </w:p>
        </w:tc>
        <w:tc>
          <w:tcPr>
            <w:tcW w:w="2301" w:type="dxa"/>
            <w:shd w:val="clear" w:color="auto" w:fill="auto"/>
          </w:tcPr>
          <w:p w14:paraId="1F90BE1B" w14:textId="77777777" w:rsidR="002F3EAC" w:rsidRPr="000F05C8" w:rsidRDefault="002F3EAC" w:rsidP="002F3EAC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rPr>
                <w:sz w:val="17"/>
              </w:rPr>
            </w:pPr>
            <w:r w:rsidRPr="000F05C8">
              <w:rPr>
                <w:sz w:val="17"/>
              </w:rPr>
              <w:t>rozpoznaje elementy budowy serca i naczynia krwionośnego na schemacie (ilustracji z podręcznika)</w:t>
            </w:r>
          </w:p>
          <w:p w14:paraId="0ED9C4C3" w14:textId="77777777" w:rsidR="002F3EAC" w:rsidRPr="000F05C8" w:rsidRDefault="002F3EAC" w:rsidP="002F3EAC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podaje prawidłową wartość pulsu i ciśnienia zdrowego człowieka</w:t>
            </w:r>
          </w:p>
        </w:tc>
        <w:tc>
          <w:tcPr>
            <w:tcW w:w="2301" w:type="dxa"/>
            <w:shd w:val="clear" w:color="auto" w:fill="auto"/>
          </w:tcPr>
          <w:p w14:paraId="535E3419" w14:textId="77777777" w:rsidR="002F3EAC" w:rsidRPr="000F05C8" w:rsidRDefault="002F3EAC" w:rsidP="002F3EAC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600172F4" w14:textId="77777777" w:rsidR="002F3EAC" w:rsidRPr="000F05C8" w:rsidRDefault="002F3EAC" w:rsidP="002F3EAC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32A3EC9C" w14:textId="77777777" w:rsidR="002F3EAC" w:rsidRPr="000F05C8" w:rsidRDefault="002F3EAC" w:rsidP="002F3EAC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55B8DAB6" w14:textId="77777777" w:rsidR="002F3EAC" w:rsidRPr="000F05C8" w:rsidRDefault="002F3EAC" w:rsidP="002F3EAC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</w:p>
          <w:p w14:paraId="2FAB613E" w14:textId="77777777" w:rsidR="002F3EAC" w:rsidRPr="000F05C8" w:rsidRDefault="002F3EAC" w:rsidP="002F3EAC">
            <w:pPr>
              <w:pStyle w:val="TableParagraph"/>
              <w:spacing w:before="1" w:line="235" w:lineRule="auto"/>
              <w:ind w:left="220" w:right="102" w:firstLine="0"/>
              <w:rPr>
                <w:sz w:val="17"/>
              </w:rPr>
            </w:pPr>
            <w:r w:rsidRPr="000F05C8">
              <w:rPr>
                <w:sz w:val="17"/>
              </w:rPr>
              <w:t>a ciśnieniem rozkurczowym krwi</w:t>
            </w:r>
          </w:p>
        </w:tc>
        <w:tc>
          <w:tcPr>
            <w:tcW w:w="2301" w:type="dxa"/>
            <w:shd w:val="clear" w:color="auto" w:fill="auto"/>
          </w:tcPr>
          <w:p w14:paraId="5CBE5B4B" w14:textId="77777777" w:rsidR="002F3EAC" w:rsidRPr="000F05C8" w:rsidRDefault="002F3EAC" w:rsidP="002F3EAC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rPr>
                <w:sz w:val="17"/>
              </w:rPr>
            </w:pPr>
            <w:r w:rsidRPr="000F05C8">
              <w:rPr>
                <w:sz w:val="17"/>
              </w:rPr>
              <w:t>wykazuje rolę zastawek w funkcjonowaniu serca</w:t>
            </w:r>
          </w:p>
          <w:p w14:paraId="0DC128F0" w14:textId="77777777" w:rsidR="002F3EAC" w:rsidRPr="000F05C8" w:rsidRDefault="002F3EAC" w:rsidP="002F3EAC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                    na zmiany tętna i ciśnienia krwi</w:t>
            </w:r>
          </w:p>
        </w:tc>
        <w:tc>
          <w:tcPr>
            <w:tcW w:w="2320" w:type="dxa"/>
            <w:shd w:val="clear" w:color="auto" w:fill="auto"/>
          </w:tcPr>
          <w:p w14:paraId="464C26C0" w14:textId="77777777" w:rsidR="002F3EAC" w:rsidRDefault="002F3EAC" w:rsidP="002F3EAC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rPr>
                <w:sz w:val="17"/>
              </w:rPr>
            </w:pPr>
            <w:r w:rsidRPr="000F05C8">
              <w:rPr>
                <w:sz w:val="17"/>
              </w:rPr>
              <w:t>planuje i przeprowadza doświadczenie wykazujące wpływ wysiłku fizycznego na zmiany tętna i ciśnienia krwi</w:t>
            </w:r>
          </w:p>
          <w:p w14:paraId="727769FD" w14:textId="77777777" w:rsidR="002F3EAC" w:rsidRPr="000F05C8" w:rsidRDefault="002F3EAC" w:rsidP="002F3EAC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line="235" w:lineRule="auto"/>
              <w:ind w:right="507"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                           i rozkurczowego krwi</w:t>
            </w:r>
          </w:p>
          <w:p w14:paraId="6A2A11BC" w14:textId="77777777" w:rsidR="002F3EAC" w:rsidRPr="000F05C8" w:rsidRDefault="002F3EAC" w:rsidP="002F3EAC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rPr>
                <w:sz w:val="17"/>
              </w:rPr>
            </w:pPr>
          </w:p>
        </w:tc>
      </w:tr>
      <w:tr w:rsidR="002F3EAC" w:rsidRPr="000F05C8" w14:paraId="5C1AA6BD" w14:textId="77777777" w:rsidTr="002F3EAC">
        <w:trPr>
          <w:trHeight w:val="2501"/>
        </w:trPr>
        <w:tc>
          <w:tcPr>
            <w:tcW w:w="632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94C0D8F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tcBorders>
              <w:left w:val="single" w:sz="6" w:space="0" w:color="BCBEC0"/>
            </w:tcBorders>
            <w:shd w:val="clear" w:color="auto" w:fill="auto"/>
          </w:tcPr>
          <w:p w14:paraId="65B0FA31" w14:textId="4E8A5DC7" w:rsidR="002F3EAC" w:rsidRPr="000F05C8" w:rsidRDefault="002F3EAC" w:rsidP="002F3EAC">
            <w:pPr>
              <w:pStyle w:val="TableParagraph"/>
              <w:spacing w:before="61" w:line="235" w:lineRule="auto"/>
              <w:ind w:left="305" w:right="239" w:hanging="258"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34899">
              <w:rPr>
                <w:sz w:val="17"/>
              </w:rPr>
              <w:t>7</w:t>
            </w:r>
            <w:r w:rsidRPr="000F05C8">
              <w:rPr>
                <w:sz w:val="17"/>
              </w:rPr>
              <w:t>. Higiena i choroby układu krwionośnego</w:t>
            </w:r>
          </w:p>
        </w:tc>
        <w:tc>
          <w:tcPr>
            <w:tcW w:w="2301" w:type="dxa"/>
            <w:shd w:val="clear" w:color="auto" w:fill="auto"/>
          </w:tcPr>
          <w:p w14:paraId="517B226F" w14:textId="77777777" w:rsidR="002F3EAC" w:rsidRPr="000F05C8" w:rsidRDefault="002F3EAC" w:rsidP="002F3EAC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BE4E718" w14:textId="77777777" w:rsidR="002F3EAC" w:rsidRPr="000F05C8" w:rsidRDefault="002F3EAC" w:rsidP="002F3EAC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rPr>
                <w:sz w:val="17"/>
              </w:rPr>
            </w:pPr>
            <w:r w:rsidRPr="000F05C8">
              <w:rPr>
                <w:sz w:val="17"/>
              </w:rPr>
              <w:t>omawia pierwszą pomoc w wypadku krwawień</w:t>
            </w:r>
          </w:p>
          <w:p w14:paraId="17827DB4" w14:textId="77777777" w:rsidR="002F3EAC" w:rsidRPr="000F05C8" w:rsidRDefault="002F3EAC" w:rsidP="002F3EAC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i krwotoków</w:t>
            </w:r>
          </w:p>
        </w:tc>
        <w:tc>
          <w:tcPr>
            <w:tcW w:w="2301" w:type="dxa"/>
            <w:shd w:val="clear" w:color="auto" w:fill="auto"/>
          </w:tcPr>
          <w:p w14:paraId="041D3125" w14:textId="77777777" w:rsidR="002F3EAC" w:rsidRPr="000F05C8" w:rsidRDefault="002F3EAC" w:rsidP="002F3EAC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6EF3083E" w14:textId="77777777" w:rsidR="002F3EAC" w:rsidRPr="000F05C8" w:rsidRDefault="002F3EAC" w:rsidP="002F3EAC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</w:p>
          <w:p w14:paraId="7C902E60" w14:textId="77777777" w:rsidR="002F3EAC" w:rsidRPr="000F05C8" w:rsidRDefault="002F3EAC" w:rsidP="002F3EAC">
            <w:pPr>
              <w:pStyle w:val="TableParagraph"/>
              <w:spacing w:line="235" w:lineRule="auto"/>
              <w:ind w:left="219" w:right="241" w:firstLine="0"/>
              <w:rPr>
                <w:sz w:val="17"/>
              </w:rPr>
            </w:pPr>
            <w:r w:rsidRPr="000F05C8">
              <w:rPr>
                <w:sz w:val="17"/>
              </w:rPr>
              <w:t>na funkcjonowanie układu krwionośnego</w:t>
            </w:r>
          </w:p>
        </w:tc>
        <w:tc>
          <w:tcPr>
            <w:tcW w:w="2301" w:type="dxa"/>
            <w:shd w:val="clear" w:color="auto" w:fill="auto"/>
          </w:tcPr>
          <w:p w14:paraId="425022D1" w14:textId="77777777" w:rsidR="002F3EAC" w:rsidRPr="000F05C8" w:rsidRDefault="002F3EAC" w:rsidP="002F3EAC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61" w:line="235" w:lineRule="auto"/>
              <w:ind w:right="186"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17549534" w14:textId="77777777" w:rsidR="002F3EAC" w:rsidRPr="000F05C8" w:rsidRDefault="002F3EAC" w:rsidP="002F3EAC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</w:p>
          <w:p w14:paraId="22ECA73C" w14:textId="77777777" w:rsidR="002F3EAC" w:rsidRPr="000F05C8" w:rsidRDefault="002F3EAC" w:rsidP="002F3EAC">
            <w:pPr>
              <w:pStyle w:val="TableParagraph"/>
              <w:spacing w:line="202" w:lineRule="exact"/>
              <w:ind w:left="219" w:firstLine="0"/>
              <w:rPr>
                <w:sz w:val="17"/>
              </w:rPr>
            </w:pPr>
            <w:r w:rsidRPr="000F05C8">
              <w:rPr>
                <w:sz w:val="17"/>
              </w:rPr>
              <w:t>i tętniczego</w:t>
            </w:r>
          </w:p>
          <w:p w14:paraId="6BD87D3D" w14:textId="77777777" w:rsidR="002F3EAC" w:rsidRPr="000F05C8" w:rsidRDefault="002F3EAC" w:rsidP="002F3EAC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</w:p>
          <w:p w14:paraId="6B498232" w14:textId="77777777" w:rsidR="002F3EAC" w:rsidRPr="000F05C8" w:rsidRDefault="002F3EAC" w:rsidP="002F3EAC">
            <w:pPr>
              <w:pStyle w:val="TableParagraph"/>
              <w:spacing w:before="1" w:line="235" w:lineRule="auto"/>
              <w:ind w:left="219" w:right="113" w:firstLine="0"/>
              <w:rPr>
                <w:sz w:val="17"/>
              </w:rPr>
            </w:pPr>
            <w:r w:rsidRPr="000F05C8">
              <w:rPr>
                <w:sz w:val="17"/>
              </w:rPr>
              <w:t>i prawidłowej diety dla właściwego funkcjonowania układu krwionośnego</w:t>
            </w:r>
          </w:p>
        </w:tc>
        <w:tc>
          <w:tcPr>
            <w:tcW w:w="2301" w:type="dxa"/>
            <w:shd w:val="clear" w:color="auto" w:fill="auto"/>
          </w:tcPr>
          <w:p w14:paraId="7E14ADDF" w14:textId="77777777" w:rsidR="002F3EAC" w:rsidRPr="000F05C8" w:rsidRDefault="002F3EAC" w:rsidP="002F3EAC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rPr>
                <w:sz w:val="17"/>
              </w:rPr>
            </w:pPr>
            <w:r w:rsidRPr="000F05C8">
              <w:rPr>
                <w:sz w:val="17"/>
              </w:rPr>
              <w:t>demonstruje pierwszą pomoc w wypadku krwotoków</w:t>
            </w:r>
          </w:p>
          <w:p w14:paraId="7A5F51FF" w14:textId="77777777" w:rsidR="002F3EAC" w:rsidRPr="000F05C8" w:rsidRDefault="002F3EAC" w:rsidP="002F3EAC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320" w:type="dxa"/>
            <w:shd w:val="clear" w:color="auto" w:fill="auto"/>
          </w:tcPr>
          <w:p w14:paraId="35D9ABEF" w14:textId="77777777" w:rsidR="002F3EAC" w:rsidRPr="000F05C8" w:rsidRDefault="002F3EAC" w:rsidP="002F3EAC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wyszukuje i prezentuje</w:t>
            </w:r>
          </w:p>
          <w:p w14:paraId="7AA5B2E2" w14:textId="77777777" w:rsidR="002F3EAC" w:rsidRPr="000F05C8" w:rsidRDefault="002F3EAC" w:rsidP="002F3EAC">
            <w:pPr>
              <w:pStyle w:val="TableParagraph"/>
              <w:spacing w:before="2" w:line="235" w:lineRule="auto"/>
              <w:ind w:left="219" w:right="36" w:firstLine="0"/>
              <w:rPr>
                <w:sz w:val="17"/>
              </w:rPr>
            </w:pPr>
            <w:r w:rsidRPr="000F05C8">
              <w:rPr>
                <w:sz w:val="17"/>
              </w:rPr>
              <w:t>w dowolnej formie materiały edukacyjne oświaty zdrowotnej na temat chorób społecznych: miażdżycy, nadciśnienia tętniczego</w:t>
            </w:r>
          </w:p>
          <w:p w14:paraId="41CC77BF" w14:textId="77777777" w:rsidR="002F3EAC" w:rsidRPr="000F05C8" w:rsidRDefault="002F3EAC" w:rsidP="002F3EAC">
            <w:pPr>
              <w:pStyle w:val="TableParagraph"/>
              <w:spacing w:line="204" w:lineRule="exact"/>
              <w:ind w:left="219" w:firstLine="0"/>
              <w:rPr>
                <w:sz w:val="17"/>
              </w:rPr>
            </w:pPr>
            <w:r w:rsidRPr="000F05C8">
              <w:rPr>
                <w:sz w:val="17"/>
              </w:rPr>
              <w:t>i zawałów serca</w:t>
            </w:r>
          </w:p>
        </w:tc>
      </w:tr>
      <w:tr w:rsidR="002F3EAC" w:rsidRPr="000F05C8" w14:paraId="40666C05" w14:textId="77777777" w:rsidTr="002F3EAC">
        <w:trPr>
          <w:trHeight w:val="918"/>
        </w:trPr>
        <w:tc>
          <w:tcPr>
            <w:tcW w:w="632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57B7E06" w14:textId="77777777" w:rsidR="002F3EAC" w:rsidRPr="000F05C8" w:rsidRDefault="002F3EAC" w:rsidP="002F3EAC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tcBorders>
              <w:bottom w:val="single" w:sz="6" w:space="0" w:color="BCBEC0"/>
            </w:tcBorders>
            <w:shd w:val="clear" w:color="auto" w:fill="auto"/>
          </w:tcPr>
          <w:p w14:paraId="6D9E6C17" w14:textId="74521217" w:rsidR="002F3EAC" w:rsidRPr="000F05C8" w:rsidRDefault="00234899" w:rsidP="002F3EAC">
            <w:pPr>
              <w:pStyle w:val="TableParagraph"/>
              <w:spacing w:before="57"/>
              <w:ind w:left="49" w:firstLine="0"/>
              <w:rPr>
                <w:sz w:val="17"/>
              </w:rPr>
            </w:pPr>
            <w:r>
              <w:rPr>
                <w:sz w:val="17"/>
              </w:rPr>
              <w:t>18</w:t>
            </w:r>
            <w:r w:rsidR="002F3EAC" w:rsidRPr="000F05C8">
              <w:rPr>
                <w:sz w:val="17"/>
              </w:rPr>
              <w:t>. Układ limfatyczny</w:t>
            </w:r>
          </w:p>
        </w:tc>
        <w:tc>
          <w:tcPr>
            <w:tcW w:w="2301" w:type="dxa"/>
            <w:tcBorders>
              <w:bottom w:val="single" w:sz="6" w:space="0" w:color="BCBEC0"/>
            </w:tcBorders>
            <w:shd w:val="clear" w:color="auto" w:fill="auto"/>
          </w:tcPr>
          <w:p w14:paraId="71A5AC3B" w14:textId="77777777" w:rsidR="002F3EAC" w:rsidRPr="000F05C8" w:rsidRDefault="002F3EAC" w:rsidP="002F3EAC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BCD59A0" w14:textId="77777777" w:rsidR="002F3EAC" w:rsidRPr="000F05C8" w:rsidRDefault="002F3EAC" w:rsidP="002F3EAC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rPr>
                <w:sz w:val="17"/>
              </w:rPr>
            </w:pPr>
            <w:r w:rsidRPr="000F05C8">
              <w:rPr>
                <w:sz w:val="17"/>
              </w:rPr>
              <w:t>wymienia narządy układu limfatycznego</w:t>
            </w:r>
          </w:p>
        </w:tc>
        <w:tc>
          <w:tcPr>
            <w:tcW w:w="2301" w:type="dxa"/>
            <w:tcBorders>
              <w:bottom w:val="single" w:sz="6" w:space="0" w:color="BCBEC0"/>
            </w:tcBorders>
            <w:shd w:val="clear" w:color="auto" w:fill="auto"/>
          </w:tcPr>
          <w:p w14:paraId="0FF45B9E" w14:textId="77777777" w:rsidR="002F3EAC" w:rsidRPr="000F05C8" w:rsidRDefault="002F3EAC" w:rsidP="002F3EAC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rPr>
                <w:sz w:val="17"/>
              </w:rPr>
            </w:pPr>
            <w:r w:rsidRPr="000F05C8">
              <w:rPr>
                <w:sz w:val="17"/>
              </w:rPr>
              <w:t>opisuje budowę układu limfatycznego</w:t>
            </w:r>
          </w:p>
          <w:p w14:paraId="2C6B860E" w14:textId="77777777" w:rsidR="002F3EAC" w:rsidRPr="000F05C8" w:rsidRDefault="002F3EAC" w:rsidP="002F3EAC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301" w:type="dxa"/>
            <w:tcBorders>
              <w:bottom w:val="single" w:sz="6" w:space="0" w:color="BCBEC0"/>
            </w:tcBorders>
            <w:shd w:val="clear" w:color="auto" w:fill="auto"/>
          </w:tcPr>
          <w:p w14:paraId="34028FC4" w14:textId="77777777" w:rsidR="002F3EAC" w:rsidRDefault="002F3EAC" w:rsidP="002F3EAC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61523362" w14:textId="77777777" w:rsidR="002F3EAC" w:rsidRPr="000F05C8" w:rsidRDefault="002F3EAC" w:rsidP="002F3EAC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rPr>
                <w:sz w:val="17"/>
              </w:rPr>
            </w:pPr>
            <w:r>
              <w:rPr>
                <w:sz w:val="17"/>
              </w:rPr>
              <w:t>wskazuje przykładową lokalizację węzłów chłonnych</w:t>
            </w:r>
          </w:p>
        </w:tc>
        <w:tc>
          <w:tcPr>
            <w:tcW w:w="2301" w:type="dxa"/>
            <w:tcBorders>
              <w:bottom w:val="single" w:sz="6" w:space="0" w:color="BCBEC0"/>
            </w:tcBorders>
            <w:shd w:val="clear" w:color="auto" w:fill="auto"/>
          </w:tcPr>
          <w:p w14:paraId="298A26FF" w14:textId="77777777" w:rsidR="002F3EAC" w:rsidRDefault="002F3EAC" w:rsidP="002F3EAC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471"/>
              <w:rPr>
                <w:sz w:val="17"/>
              </w:rPr>
            </w:pPr>
            <w:r w:rsidRPr="000F05C8">
              <w:rPr>
                <w:sz w:val="17"/>
              </w:rPr>
              <w:t>rozpoznaje na ilustracji lub schemacie narządy układu limfatycznego</w:t>
            </w:r>
          </w:p>
          <w:p w14:paraId="3406C9CC" w14:textId="77777777" w:rsidR="002F3EAC" w:rsidRPr="000F05C8" w:rsidRDefault="002F3EAC" w:rsidP="002F3EAC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471"/>
              <w:rPr>
                <w:sz w:val="17"/>
              </w:rPr>
            </w:pPr>
            <w:r>
              <w:rPr>
                <w:sz w:val="17"/>
              </w:rPr>
              <w:t>porównuje układ limfatyczny z krwionośnym</w:t>
            </w:r>
          </w:p>
        </w:tc>
        <w:tc>
          <w:tcPr>
            <w:tcW w:w="2320" w:type="dxa"/>
            <w:tcBorders>
              <w:bottom w:val="single" w:sz="6" w:space="0" w:color="BCBEC0"/>
            </w:tcBorders>
            <w:shd w:val="clear" w:color="auto" w:fill="auto"/>
          </w:tcPr>
          <w:p w14:paraId="037863B1" w14:textId="77777777" w:rsidR="002F3EAC" w:rsidRDefault="002F3EAC" w:rsidP="002F3EA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jc w:val="both"/>
              <w:rPr>
                <w:sz w:val="17"/>
              </w:rPr>
            </w:pPr>
            <w:r>
              <w:rPr>
                <w:sz w:val="17"/>
              </w:rPr>
              <w:t>wykazuje, że układy krwionośny i limfatyczny stanowią integralna całość</w:t>
            </w:r>
          </w:p>
          <w:p w14:paraId="3C9522D7" w14:textId="77777777" w:rsidR="002F3EAC" w:rsidRPr="000F05C8" w:rsidRDefault="002F3EAC" w:rsidP="002F3EA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jc w:val="both"/>
              <w:rPr>
                <w:sz w:val="17"/>
              </w:rPr>
            </w:pPr>
            <w:r>
              <w:rPr>
                <w:sz w:val="17"/>
              </w:rPr>
              <w:t>wyjaśnia mechanizm powstawania chłonki</w:t>
            </w:r>
          </w:p>
        </w:tc>
      </w:tr>
    </w:tbl>
    <w:p w14:paraId="4CDB548B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736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819"/>
        <w:gridCol w:w="2317"/>
        <w:gridCol w:w="2317"/>
        <w:gridCol w:w="2317"/>
        <w:gridCol w:w="2317"/>
        <w:gridCol w:w="2319"/>
      </w:tblGrid>
      <w:tr w:rsidR="00682235" w:rsidRPr="000F05C8" w14:paraId="045BE049" w14:textId="77777777" w:rsidTr="002F3EAC">
        <w:trPr>
          <w:trHeight w:val="407"/>
        </w:trPr>
        <w:tc>
          <w:tcPr>
            <w:tcW w:w="637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482C898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485644DD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819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09C9D5D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034DD2C7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587" w:type="dxa"/>
            <w:gridSpan w:val="5"/>
            <w:shd w:val="clear" w:color="auto" w:fill="auto"/>
          </w:tcPr>
          <w:p w14:paraId="5B9BD589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682235" w:rsidRPr="000F05C8" w14:paraId="57AF9FDE" w14:textId="77777777" w:rsidTr="002F3EAC">
        <w:trPr>
          <w:trHeight w:val="386"/>
        </w:trPr>
        <w:tc>
          <w:tcPr>
            <w:tcW w:w="637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3B81022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74FCA5B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8" w:space="0" w:color="FDB515"/>
            </w:tcBorders>
            <w:shd w:val="clear" w:color="auto" w:fill="auto"/>
          </w:tcPr>
          <w:p w14:paraId="2B12F561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317" w:type="dxa"/>
            <w:tcBorders>
              <w:bottom w:val="single" w:sz="8" w:space="0" w:color="FDB515"/>
            </w:tcBorders>
            <w:shd w:val="clear" w:color="auto" w:fill="auto"/>
          </w:tcPr>
          <w:p w14:paraId="115C486F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dostateczna</w:t>
            </w:r>
          </w:p>
        </w:tc>
        <w:tc>
          <w:tcPr>
            <w:tcW w:w="2317" w:type="dxa"/>
            <w:tcBorders>
              <w:bottom w:val="single" w:sz="8" w:space="0" w:color="FDB515"/>
            </w:tcBorders>
            <w:shd w:val="clear" w:color="auto" w:fill="auto"/>
          </w:tcPr>
          <w:p w14:paraId="1C5374A9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17" w:type="dxa"/>
            <w:tcBorders>
              <w:bottom w:val="single" w:sz="8" w:space="0" w:color="FDB515"/>
            </w:tcBorders>
            <w:shd w:val="clear" w:color="auto" w:fill="auto"/>
          </w:tcPr>
          <w:p w14:paraId="48AF42EC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317" w:type="dxa"/>
            <w:tcBorders>
              <w:bottom w:val="single" w:sz="8" w:space="0" w:color="FDB515"/>
            </w:tcBorders>
            <w:shd w:val="clear" w:color="auto" w:fill="auto"/>
          </w:tcPr>
          <w:p w14:paraId="06A7352C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525833C0" w14:textId="77777777" w:rsidTr="002F3EAC">
        <w:trPr>
          <w:trHeight w:val="1567"/>
        </w:trPr>
        <w:tc>
          <w:tcPr>
            <w:tcW w:w="637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0794DB0C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74A41533" w14:textId="77777777" w:rsidR="00682235" w:rsidRPr="000F05C8" w:rsidRDefault="00682235" w:rsidP="00682235">
            <w:pPr>
              <w:pStyle w:val="TableParagraph"/>
              <w:spacing w:before="1"/>
              <w:ind w:left="787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819" w:type="dxa"/>
            <w:tcBorders>
              <w:top w:val="single" w:sz="8" w:space="0" w:color="FDB515"/>
            </w:tcBorders>
            <w:shd w:val="clear" w:color="auto" w:fill="auto"/>
          </w:tcPr>
          <w:p w14:paraId="55CE4E6C" w14:textId="7743572D" w:rsidR="00682235" w:rsidRPr="000F05C8" w:rsidRDefault="00FC56F2" w:rsidP="00682235">
            <w:pPr>
              <w:pStyle w:val="TableParagraph"/>
              <w:spacing w:before="57" w:line="206" w:lineRule="exact"/>
              <w:ind w:left="51" w:firstLine="0"/>
              <w:rPr>
                <w:sz w:val="17"/>
              </w:rPr>
            </w:pPr>
            <w:r>
              <w:rPr>
                <w:sz w:val="17"/>
              </w:rPr>
              <w:t>19</w:t>
            </w:r>
            <w:r w:rsidR="00682235" w:rsidRPr="000F05C8">
              <w:rPr>
                <w:sz w:val="17"/>
              </w:rPr>
              <w:t>. Budowa</w:t>
            </w:r>
          </w:p>
          <w:p w14:paraId="66A359AD" w14:textId="77777777" w:rsidR="00682235" w:rsidRPr="000F05C8" w:rsidRDefault="00682235" w:rsidP="00682235">
            <w:pPr>
              <w:pStyle w:val="TableParagraph"/>
              <w:spacing w:before="2" w:line="235" w:lineRule="auto"/>
              <w:ind w:left="309" w:firstLine="0"/>
              <w:rPr>
                <w:sz w:val="17"/>
              </w:rPr>
            </w:pPr>
            <w:r w:rsidRPr="000F05C8">
              <w:rPr>
                <w:sz w:val="17"/>
              </w:rPr>
              <w:t>i funkcjonowanie układu odpornościowego</w:t>
            </w:r>
          </w:p>
        </w:tc>
        <w:tc>
          <w:tcPr>
            <w:tcW w:w="2317" w:type="dxa"/>
            <w:tcBorders>
              <w:top w:val="single" w:sz="8" w:space="0" w:color="FDB515"/>
            </w:tcBorders>
            <w:shd w:val="clear" w:color="auto" w:fill="auto"/>
          </w:tcPr>
          <w:p w14:paraId="23B436E3" w14:textId="38BB9EBA" w:rsidR="00682235" w:rsidRPr="000F05C8" w:rsidRDefault="00682235" w:rsidP="002F3EAC">
            <w:pPr>
              <w:pStyle w:val="TableParagraph"/>
              <w:tabs>
                <w:tab w:val="left" w:pos="222"/>
              </w:tabs>
              <w:spacing w:before="61" w:line="235" w:lineRule="auto"/>
              <w:ind w:left="0" w:right="208" w:firstLine="0"/>
              <w:rPr>
                <w:sz w:val="17"/>
              </w:rPr>
            </w:pPr>
          </w:p>
          <w:p w14:paraId="53AA71AA" w14:textId="77777777" w:rsidR="00682235" w:rsidRPr="000F05C8" w:rsidRDefault="00682235" w:rsidP="00682235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830"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4CD7605F" w14:textId="77777777" w:rsidR="00682235" w:rsidRPr="000F05C8" w:rsidRDefault="00682235" w:rsidP="00682235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rPr>
                <w:sz w:val="17"/>
              </w:rPr>
            </w:pPr>
            <w:r w:rsidRPr="000F05C8">
              <w:rPr>
                <w:sz w:val="17"/>
              </w:rPr>
              <w:t>przedstawia różnice między surowicą a szczepionką</w:t>
            </w:r>
          </w:p>
        </w:tc>
        <w:tc>
          <w:tcPr>
            <w:tcW w:w="2317" w:type="dxa"/>
            <w:tcBorders>
              <w:top w:val="single" w:sz="8" w:space="0" w:color="FDB515"/>
            </w:tcBorders>
            <w:shd w:val="clear" w:color="auto" w:fill="auto"/>
          </w:tcPr>
          <w:p w14:paraId="7D98FFA3" w14:textId="77777777" w:rsidR="00682235" w:rsidRPr="000F05C8" w:rsidRDefault="00682235" w:rsidP="00682235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rPr>
                <w:sz w:val="17"/>
              </w:rPr>
            </w:pPr>
            <w:r w:rsidRPr="000F05C8">
              <w:rPr>
                <w:sz w:val="17"/>
              </w:rPr>
              <w:t>wyróżnia odporność swoistą i nieswoistą, czynną                           i bierną, naturalną i sztuczną</w:t>
            </w:r>
          </w:p>
          <w:p w14:paraId="71941C54" w14:textId="77777777" w:rsidR="00682235" w:rsidRPr="000F05C8" w:rsidRDefault="00682235" w:rsidP="00682235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definiuje szczepionkę</w:t>
            </w:r>
          </w:p>
          <w:p w14:paraId="5A0FB621" w14:textId="77777777" w:rsidR="00682235" w:rsidRPr="000F05C8" w:rsidRDefault="00682235" w:rsidP="00682235">
            <w:pPr>
              <w:pStyle w:val="TableParagraph"/>
              <w:spacing w:before="3" w:line="235" w:lineRule="auto"/>
              <w:ind w:right="396" w:firstLine="0"/>
              <w:rPr>
                <w:sz w:val="17"/>
              </w:rPr>
            </w:pPr>
            <w:r w:rsidRPr="000F05C8">
              <w:rPr>
                <w:sz w:val="17"/>
              </w:rPr>
              <w:t>i surowicę jako czynniki odpowiadające za odporność nabytą</w:t>
            </w:r>
          </w:p>
        </w:tc>
        <w:tc>
          <w:tcPr>
            <w:tcW w:w="2317" w:type="dxa"/>
            <w:tcBorders>
              <w:top w:val="single" w:sz="8" w:space="0" w:color="FDB515"/>
            </w:tcBorders>
            <w:shd w:val="clear" w:color="auto" w:fill="auto"/>
          </w:tcPr>
          <w:p w14:paraId="27CAF452" w14:textId="77777777" w:rsidR="00682235" w:rsidRPr="000F05C8" w:rsidRDefault="00682235" w:rsidP="00682235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300BA995" w14:textId="77777777" w:rsidR="00682235" w:rsidRPr="000F05C8" w:rsidRDefault="00682235" w:rsidP="00682235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4A759105" w14:textId="77777777" w:rsidR="00682235" w:rsidRPr="000F05C8" w:rsidRDefault="00682235" w:rsidP="00682235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                              i surowicy</w:t>
            </w:r>
          </w:p>
        </w:tc>
        <w:tc>
          <w:tcPr>
            <w:tcW w:w="2317" w:type="dxa"/>
            <w:tcBorders>
              <w:top w:val="single" w:sz="8" w:space="0" w:color="FDB515"/>
            </w:tcBorders>
            <w:shd w:val="clear" w:color="auto" w:fill="auto"/>
          </w:tcPr>
          <w:p w14:paraId="1B494921" w14:textId="77777777" w:rsidR="00682235" w:rsidRPr="000F05C8" w:rsidRDefault="00682235" w:rsidP="00682235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wyjaśnia mechanizm działania odporności swoistej</w:t>
            </w:r>
          </w:p>
          <w:p w14:paraId="6587486F" w14:textId="77777777" w:rsidR="00682235" w:rsidRPr="000F05C8" w:rsidRDefault="00682235" w:rsidP="00682235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11F2B52D" w14:textId="77777777" w:rsidR="00682235" w:rsidRPr="000F05C8" w:rsidRDefault="00682235" w:rsidP="00682235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rPr>
                <w:sz w:val="17"/>
              </w:rPr>
            </w:pPr>
            <w:r w:rsidRPr="000F05C8">
              <w:rPr>
                <w:sz w:val="17"/>
              </w:rPr>
              <w:t>odróżnia działanie szczepionki                            od działania surowicy</w:t>
            </w:r>
          </w:p>
        </w:tc>
        <w:tc>
          <w:tcPr>
            <w:tcW w:w="2317" w:type="dxa"/>
            <w:tcBorders>
              <w:top w:val="single" w:sz="8" w:space="0" w:color="FDB515"/>
            </w:tcBorders>
            <w:shd w:val="clear" w:color="auto" w:fill="auto"/>
          </w:tcPr>
          <w:p w14:paraId="271D3393" w14:textId="77777777" w:rsidR="00682235" w:rsidRPr="000F05C8" w:rsidRDefault="00682235" w:rsidP="00682235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</w:p>
          <w:p w14:paraId="26505908" w14:textId="77777777" w:rsidR="00682235" w:rsidRPr="000F05C8" w:rsidRDefault="00682235" w:rsidP="0068223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swojej książeczce zdrowia</w:t>
            </w:r>
          </w:p>
          <w:p w14:paraId="73745E72" w14:textId="77777777" w:rsidR="00682235" w:rsidRPr="000F05C8" w:rsidRDefault="00682235" w:rsidP="00682235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682235" w:rsidRPr="000F05C8" w14:paraId="611B8DEB" w14:textId="77777777" w:rsidTr="002F3EAC">
        <w:trPr>
          <w:trHeight w:val="1364"/>
        </w:trPr>
        <w:tc>
          <w:tcPr>
            <w:tcW w:w="637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1CC61BCD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shd w:val="clear" w:color="auto" w:fill="auto"/>
          </w:tcPr>
          <w:p w14:paraId="77255326" w14:textId="24C73A86" w:rsidR="00682235" w:rsidRPr="000F05C8" w:rsidRDefault="00682235" w:rsidP="00682235">
            <w:pPr>
              <w:pStyle w:val="TableParagraph"/>
              <w:spacing w:before="61" w:line="235" w:lineRule="auto"/>
              <w:ind w:left="308" w:right="73" w:hanging="258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0</w:t>
            </w:r>
            <w:r w:rsidRPr="000F05C8">
              <w:rPr>
                <w:sz w:val="17"/>
              </w:rPr>
              <w:t xml:space="preserve">. Zaburzenia funkcjo- </w:t>
            </w:r>
            <w:r w:rsidR="002F3EAC" w:rsidRPr="000F05C8">
              <w:rPr>
                <w:sz w:val="17"/>
              </w:rPr>
              <w:t>nawania</w:t>
            </w:r>
            <w:r w:rsidRPr="000F05C8">
              <w:rPr>
                <w:sz w:val="17"/>
              </w:rPr>
              <w:t xml:space="preserve"> układu odpornościowego</w:t>
            </w:r>
          </w:p>
        </w:tc>
        <w:tc>
          <w:tcPr>
            <w:tcW w:w="2317" w:type="dxa"/>
            <w:shd w:val="clear" w:color="auto" w:fill="auto"/>
          </w:tcPr>
          <w:p w14:paraId="6DF3C42D" w14:textId="77777777" w:rsidR="00682235" w:rsidRPr="000F05C8" w:rsidRDefault="00682235" w:rsidP="00682235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3BB9D76D" w14:textId="77777777" w:rsidR="00682235" w:rsidRPr="000F05C8" w:rsidRDefault="00682235" w:rsidP="00682235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317" w:type="dxa"/>
            <w:shd w:val="clear" w:color="auto" w:fill="auto"/>
          </w:tcPr>
          <w:p w14:paraId="638A4BC9" w14:textId="77777777" w:rsidR="00682235" w:rsidRPr="000F05C8" w:rsidRDefault="00682235" w:rsidP="00682235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4B8A3A08" w14:textId="77777777" w:rsidR="00682235" w:rsidRPr="000F05C8" w:rsidRDefault="00682235" w:rsidP="00682235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10E120D9" w14:textId="77777777" w:rsidR="00682235" w:rsidRPr="000F05C8" w:rsidRDefault="00682235" w:rsidP="00682235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3"/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317" w:type="dxa"/>
            <w:shd w:val="clear" w:color="auto" w:fill="auto"/>
          </w:tcPr>
          <w:p w14:paraId="057D48C8" w14:textId="77777777" w:rsidR="00682235" w:rsidRPr="000F05C8" w:rsidRDefault="00682235" w:rsidP="00682235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rPr>
                <w:sz w:val="17"/>
              </w:rPr>
            </w:pPr>
            <w:r w:rsidRPr="000F05C8">
              <w:rPr>
                <w:sz w:val="17"/>
              </w:rPr>
              <w:t>wskazuje drogi zakażenia się HIV</w:t>
            </w:r>
          </w:p>
          <w:p w14:paraId="325DD302" w14:textId="77777777" w:rsidR="00682235" w:rsidRPr="000F05C8" w:rsidRDefault="00682235" w:rsidP="00682235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rPr>
                <w:sz w:val="17"/>
              </w:rPr>
            </w:pPr>
            <w:r w:rsidRPr="000F05C8">
              <w:rPr>
                <w:sz w:val="17"/>
              </w:rPr>
              <w:t>wskazuje zasady profilaktyki AIDS</w:t>
            </w:r>
          </w:p>
        </w:tc>
        <w:tc>
          <w:tcPr>
            <w:tcW w:w="2317" w:type="dxa"/>
            <w:shd w:val="clear" w:color="auto" w:fill="auto"/>
          </w:tcPr>
          <w:p w14:paraId="5474CFF6" w14:textId="77777777" w:rsidR="00682235" w:rsidRPr="000F05C8" w:rsidRDefault="00682235" w:rsidP="00682235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uzasadnia, że alergia jest związana                                       z nadwrażliwością układu odpornościowego</w:t>
            </w:r>
          </w:p>
          <w:p w14:paraId="205B0136" w14:textId="77777777" w:rsidR="00682235" w:rsidRPr="000F05C8" w:rsidRDefault="00682235" w:rsidP="00682235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rPr>
                <w:sz w:val="17"/>
              </w:rPr>
            </w:pPr>
            <w:r w:rsidRPr="000F05C8">
              <w:rPr>
                <w:sz w:val="17"/>
              </w:rPr>
              <w:t>ilustruje przykładami znaczenie transplantologii</w:t>
            </w:r>
          </w:p>
        </w:tc>
        <w:tc>
          <w:tcPr>
            <w:tcW w:w="2317" w:type="dxa"/>
            <w:shd w:val="clear" w:color="auto" w:fill="auto"/>
          </w:tcPr>
          <w:p w14:paraId="5E4A3D39" w14:textId="77777777" w:rsidR="00682235" w:rsidRPr="000F05C8" w:rsidRDefault="00682235" w:rsidP="00682235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rPr>
                <w:sz w:val="17"/>
              </w:rPr>
            </w:pPr>
            <w:r w:rsidRPr="000F05C8">
              <w:rPr>
                <w:sz w:val="17"/>
              </w:rPr>
              <w:t>przedstawia znaczenie przeszczepów oraz zgody na transplantację narządów po śmierci</w:t>
            </w:r>
          </w:p>
        </w:tc>
      </w:tr>
      <w:tr w:rsidR="00682235" w:rsidRPr="000F05C8" w14:paraId="00F214AE" w14:textId="77777777" w:rsidTr="002F3EAC">
        <w:trPr>
          <w:trHeight w:val="1567"/>
        </w:trPr>
        <w:tc>
          <w:tcPr>
            <w:tcW w:w="637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92064E2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6ACB1D3F" w14:textId="77777777" w:rsidR="00682235" w:rsidRPr="000F05C8" w:rsidRDefault="00682235" w:rsidP="00682235">
            <w:pPr>
              <w:pStyle w:val="TableParagraph"/>
              <w:spacing w:before="1"/>
              <w:ind w:left="2173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VI. Układ oddechowy</w:t>
            </w:r>
          </w:p>
        </w:tc>
        <w:tc>
          <w:tcPr>
            <w:tcW w:w="1819" w:type="dxa"/>
            <w:shd w:val="clear" w:color="auto" w:fill="auto"/>
          </w:tcPr>
          <w:p w14:paraId="0D2DF080" w14:textId="0FEA0235" w:rsidR="00682235" w:rsidRPr="000F05C8" w:rsidRDefault="00682235" w:rsidP="00682235">
            <w:pPr>
              <w:pStyle w:val="TableParagraph"/>
              <w:spacing w:before="61" w:line="235" w:lineRule="auto"/>
              <w:ind w:left="309" w:right="464" w:hanging="258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1</w:t>
            </w:r>
            <w:r w:rsidRPr="000F05C8">
              <w:rPr>
                <w:sz w:val="17"/>
              </w:rPr>
              <w:t>. Budowa i rola układu oddechowego</w:t>
            </w:r>
          </w:p>
        </w:tc>
        <w:tc>
          <w:tcPr>
            <w:tcW w:w="2317" w:type="dxa"/>
            <w:shd w:val="clear" w:color="auto" w:fill="auto"/>
          </w:tcPr>
          <w:p w14:paraId="367026A8" w14:textId="77777777" w:rsidR="00682235" w:rsidRPr="000F05C8" w:rsidRDefault="00682235" w:rsidP="00682235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0787D1CD" w14:textId="77777777" w:rsidR="00682235" w:rsidRPr="000F05C8" w:rsidRDefault="00682235" w:rsidP="00682235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rPr>
                <w:sz w:val="17"/>
              </w:rPr>
            </w:pPr>
            <w:r w:rsidRPr="000F05C8">
              <w:rPr>
                <w:sz w:val="17"/>
              </w:rPr>
              <w:t>rozpoznaje na ilustracji narządy układu oddechowego</w:t>
            </w:r>
          </w:p>
        </w:tc>
        <w:tc>
          <w:tcPr>
            <w:tcW w:w="2317" w:type="dxa"/>
            <w:shd w:val="clear" w:color="auto" w:fill="auto"/>
          </w:tcPr>
          <w:p w14:paraId="008865FD" w14:textId="77777777" w:rsidR="00682235" w:rsidRPr="000F05C8" w:rsidRDefault="00682235" w:rsidP="00682235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0BBD5D73" w14:textId="77777777" w:rsidR="00682235" w:rsidRPr="000F05C8" w:rsidRDefault="00682235" w:rsidP="00682235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AB6C3A4" w14:textId="77777777" w:rsidR="00682235" w:rsidRPr="000F05C8" w:rsidRDefault="00682235" w:rsidP="00682235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317" w:type="dxa"/>
            <w:shd w:val="clear" w:color="auto" w:fill="auto"/>
          </w:tcPr>
          <w:p w14:paraId="507C5F21" w14:textId="77777777" w:rsidR="00682235" w:rsidRPr="000F05C8" w:rsidRDefault="00682235" w:rsidP="00682235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rPr>
                <w:sz w:val="17"/>
              </w:rPr>
            </w:pPr>
            <w:r w:rsidRPr="000F05C8">
              <w:rPr>
                <w:sz w:val="17"/>
              </w:rPr>
              <w:t>wyróżnia drogi oddechowe i narządy wymiany gazowej</w:t>
            </w:r>
          </w:p>
          <w:p w14:paraId="4E5A507A" w14:textId="77777777" w:rsidR="00682235" w:rsidRPr="000F05C8" w:rsidRDefault="00682235" w:rsidP="00682235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rPr>
                <w:sz w:val="17"/>
              </w:rPr>
            </w:pPr>
            <w:r w:rsidRPr="000F05C8">
              <w:rPr>
                <w:sz w:val="17"/>
              </w:rPr>
              <w:t>wykazuje związek budowy elementów układu oddechowego z pełnionymi funkcjami</w:t>
            </w:r>
          </w:p>
        </w:tc>
        <w:tc>
          <w:tcPr>
            <w:tcW w:w="2317" w:type="dxa"/>
            <w:shd w:val="clear" w:color="auto" w:fill="auto"/>
          </w:tcPr>
          <w:p w14:paraId="79CE29D7" w14:textId="77777777" w:rsidR="00682235" w:rsidRPr="000F05C8" w:rsidRDefault="00682235" w:rsidP="00682235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odróżnia głośnię i nagłośnię</w:t>
            </w:r>
          </w:p>
          <w:p w14:paraId="75280EEB" w14:textId="77777777" w:rsidR="00682235" w:rsidRPr="000F05C8" w:rsidRDefault="00682235" w:rsidP="00682235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1CD14A47" w14:textId="77777777" w:rsidR="00682235" w:rsidRPr="000F05C8" w:rsidRDefault="00682235" w:rsidP="00682235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rPr>
                <w:sz w:val="17"/>
              </w:rPr>
            </w:pPr>
            <w:r w:rsidRPr="000F05C8">
              <w:rPr>
                <w:sz w:val="17"/>
              </w:rPr>
              <w:t>definiuje płuca jako miejsce wymiany gazowej</w:t>
            </w:r>
          </w:p>
          <w:p w14:paraId="241B57D7" w14:textId="77777777" w:rsidR="00682235" w:rsidRPr="000F05C8" w:rsidRDefault="00682235" w:rsidP="00682235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rPr>
                <w:sz w:val="17"/>
              </w:rPr>
            </w:pPr>
            <w:r w:rsidRPr="000F05C8">
              <w:rPr>
                <w:sz w:val="17"/>
              </w:rPr>
              <w:t>wykazuje związek między budową a funkcją płuc</w:t>
            </w:r>
          </w:p>
        </w:tc>
        <w:tc>
          <w:tcPr>
            <w:tcW w:w="2317" w:type="dxa"/>
            <w:shd w:val="clear" w:color="auto" w:fill="auto"/>
          </w:tcPr>
          <w:p w14:paraId="4805A8F9" w14:textId="77777777" w:rsidR="00682235" w:rsidRPr="000F05C8" w:rsidRDefault="00682235" w:rsidP="00682235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rPr>
                <w:sz w:val="17"/>
              </w:rPr>
            </w:pPr>
            <w:r w:rsidRPr="000F05C8">
              <w:rPr>
                <w:sz w:val="17"/>
              </w:rPr>
              <w:t>wykonuje z dowolnych materiałów model układu oddechowego</w:t>
            </w:r>
          </w:p>
          <w:p w14:paraId="1C303871" w14:textId="77777777" w:rsidR="00682235" w:rsidRPr="000F05C8" w:rsidRDefault="00682235" w:rsidP="00682235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rPr>
                <w:sz w:val="17"/>
              </w:rPr>
            </w:pPr>
            <w:r w:rsidRPr="000F05C8">
              <w:rPr>
                <w:sz w:val="17"/>
              </w:rPr>
              <w:t>wyszukuje odpowiednie metody i bada pojemność własnych płuc</w:t>
            </w:r>
          </w:p>
        </w:tc>
      </w:tr>
      <w:tr w:rsidR="00682235" w:rsidRPr="000F05C8" w14:paraId="0E03C7DC" w14:textId="77777777" w:rsidTr="002F3EAC">
        <w:trPr>
          <w:trHeight w:val="4479"/>
        </w:trPr>
        <w:tc>
          <w:tcPr>
            <w:tcW w:w="63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2101194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D7F47B7" w14:textId="4224BE62" w:rsidR="00682235" w:rsidRPr="000F05C8" w:rsidRDefault="00682235" w:rsidP="00682235">
            <w:pPr>
              <w:pStyle w:val="TableParagraph"/>
              <w:spacing w:before="61" w:line="235" w:lineRule="auto"/>
              <w:ind w:left="306" w:right="230" w:hanging="258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2</w:t>
            </w:r>
            <w:r w:rsidRPr="000F05C8">
              <w:rPr>
                <w:sz w:val="17"/>
              </w:rPr>
              <w:t>. Mechanizm wymiany gazowej</w:t>
            </w:r>
          </w:p>
        </w:tc>
        <w:tc>
          <w:tcPr>
            <w:tcW w:w="2317" w:type="dxa"/>
            <w:tcBorders>
              <w:bottom w:val="single" w:sz="6" w:space="0" w:color="BCBEC0"/>
            </w:tcBorders>
            <w:shd w:val="clear" w:color="auto" w:fill="auto"/>
          </w:tcPr>
          <w:p w14:paraId="36EEFA78" w14:textId="77777777" w:rsidR="00682235" w:rsidRPr="000F05C8" w:rsidRDefault="00682235" w:rsidP="0068223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rPr>
                <w:sz w:val="17"/>
              </w:rPr>
            </w:pPr>
            <w:r w:rsidRPr="000F05C8">
              <w:rPr>
                <w:sz w:val="17"/>
              </w:rPr>
              <w:t>wymienia narządy biorące udział w procesie wentylacji płuc</w:t>
            </w:r>
          </w:p>
          <w:p w14:paraId="090B8FE9" w14:textId="77777777" w:rsidR="00682235" w:rsidRPr="000F05C8" w:rsidRDefault="00682235" w:rsidP="0068223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rPr>
                <w:sz w:val="17"/>
              </w:rPr>
            </w:pPr>
            <w:r w:rsidRPr="000F05C8">
              <w:rPr>
                <w:sz w:val="17"/>
              </w:rPr>
              <w:t>demonstruje na sobie mechanizm wdechu</w:t>
            </w:r>
          </w:p>
          <w:p w14:paraId="1B9C879B" w14:textId="77777777" w:rsidR="00682235" w:rsidRPr="000F05C8" w:rsidRDefault="00682235" w:rsidP="0068223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wydechu</w:t>
            </w:r>
          </w:p>
          <w:p w14:paraId="5F0B145B" w14:textId="77777777" w:rsidR="00682235" w:rsidRPr="000F05C8" w:rsidRDefault="00682235" w:rsidP="0068223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rPr>
                <w:sz w:val="17"/>
              </w:rPr>
            </w:pPr>
            <w:r w:rsidRPr="000F05C8">
              <w:rPr>
                <w:sz w:val="17"/>
              </w:rPr>
              <w:t>z pomocą nauczyciela omawia doświadczenie wykrywające obecność 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w wydychanym powietrzu</w:t>
            </w:r>
          </w:p>
        </w:tc>
        <w:tc>
          <w:tcPr>
            <w:tcW w:w="2317" w:type="dxa"/>
            <w:tcBorders>
              <w:bottom w:val="single" w:sz="6" w:space="0" w:color="BCBEC0"/>
            </w:tcBorders>
            <w:shd w:val="clear" w:color="auto" w:fill="auto"/>
          </w:tcPr>
          <w:p w14:paraId="4718D919" w14:textId="77777777" w:rsidR="00682235" w:rsidRPr="000F05C8" w:rsidRDefault="00682235" w:rsidP="00682235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jc w:val="both"/>
              <w:rPr>
                <w:sz w:val="17"/>
              </w:rPr>
            </w:pPr>
            <w:r w:rsidRPr="000F05C8">
              <w:rPr>
                <w:sz w:val="17"/>
              </w:rPr>
              <w:t>wskazuje różnice w ruchach klatki piersiowej i przepony podczas wdechu i wydechu</w:t>
            </w:r>
          </w:p>
          <w:p w14:paraId="1F4D7F75" w14:textId="77777777" w:rsidR="00682235" w:rsidRPr="000F05C8" w:rsidRDefault="00682235" w:rsidP="00682235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rPr>
                <w:sz w:val="17"/>
              </w:rPr>
            </w:pPr>
            <w:r w:rsidRPr="000F05C8">
              <w:rPr>
                <w:sz w:val="17"/>
              </w:rPr>
              <w:t>przedstawia rolę krwi w transporcie gazów oddechowych</w:t>
            </w:r>
          </w:p>
          <w:p w14:paraId="7B1F6A24" w14:textId="77777777" w:rsidR="00682235" w:rsidRPr="000F05C8" w:rsidRDefault="00682235" w:rsidP="00682235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jc w:val="both"/>
              <w:rPr>
                <w:sz w:val="17"/>
              </w:rPr>
            </w:pPr>
            <w:r w:rsidRPr="000F05C8">
              <w:rPr>
                <w:sz w:val="17"/>
              </w:rPr>
              <w:t>omawia zawartość gazów w powietrzu wdychanym i wydychanym</w:t>
            </w:r>
          </w:p>
          <w:p w14:paraId="7F37E195" w14:textId="77777777" w:rsidR="00682235" w:rsidRPr="000F05C8" w:rsidRDefault="00682235" w:rsidP="00682235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oblicza liczbę wdechów</w:t>
            </w:r>
          </w:p>
          <w:p w14:paraId="1DD610BC" w14:textId="77777777" w:rsidR="00682235" w:rsidRPr="000F05C8" w:rsidRDefault="00682235" w:rsidP="00682235">
            <w:pPr>
              <w:pStyle w:val="TableParagraph"/>
              <w:spacing w:before="3" w:line="235" w:lineRule="auto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wydechów przed wysiłkiem fizycznym i po nim</w:t>
            </w:r>
          </w:p>
          <w:p w14:paraId="384CBCA9" w14:textId="77777777" w:rsidR="00682235" w:rsidRPr="000F05C8" w:rsidRDefault="00682235" w:rsidP="00682235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rPr>
                <w:sz w:val="12"/>
              </w:rPr>
            </w:pPr>
            <w:r w:rsidRPr="000F05C8">
              <w:rPr>
                <w:sz w:val="17"/>
              </w:rPr>
              <w:t>z pomocą nauczyciela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14:paraId="72EE7A5B" w14:textId="77777777" w:rsidR="00682235" w:rsidRPr="000F05C8" w:rsidRDefault="00682235" w:rsidP="00682235">
            <w:pPr>
              <w:pStyle w:val="TableParagraph"/>
              <w:spacing w:line="176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wydychanym powietrzu</w:t>
            </w:r>
          </w:p>
        </w:tc>
        <w:tc>
          <w:tcPr>
            <w:tcW w:w="2317" w:type="dxa"/>
            <w:tcBorders>
              <w:bottom w:val="single" w:sz="6" w:space="0" w:color="BCBEC0"/>
            </w:tcBorders>
            <w:shd w:val="clear" w:color="auto" w:fill="auto"/>
          </w:tcPr>
          <w:p w14:paraId="41D8E287" w14:textId="77777777" w:rsidR="00682235" w:rsidRPr="000F05C8" w:rsidRDefault="00682235" w:rsidP="00682235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rPr>
                <w:sz w:val="17"/>
              </w:rPr>
            </w:pPr>
            <w:r w:rsidRPr="000F05C8">
              <w:rPr>
                <w:sz w:val="17"/>
              </w:rPr>
              <w:t>wyróżnia  procesy wentylacji płuc                             i oddychania komórkowego</w:t>
            </w:r>
          </w:p>
          <w:p w14:paraId="38773D6B" w14:textId="77777777" w:rsidR="00682235" w:rsidRPr="000F05C8" w:rsidRDefault="00682235" w:rsidP="00682235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Pr="000F05C8">
              <w:rPr>
                <w:sz w:val="17"/>
              </w:rPr>
              <w:t>i 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zachodzącą w pęcherzykach płucnych</w:t>
            </w:r>
          </w:p>
          <w:p w14:paraId="517C0CAF" w14:textId="77777777" w:rsidR="00682235" w:rsidRPr="000F05C8" w:rsidRDefault="00682235" w:rsidP="00682235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rPr>
                <w:sz w:val="17"/>
              </w:rPr>
            </w:pPr>
            <w:r w:rsidRPr="000F05C8">
              <w:rPr>
                <w:sz w:val="17"/>
              </w:rPr>
              <w:t>wyjaśnia zależność między liczbą oddechów a wysiłkiem fizycznym</w:t>
            </w:r>
          </w:p>
          <w:p w14:paraId="1EFF751C" w14:textId="77777777" w:rsidR="00682235" w:rsidRPr="000F05C8" w:rsidRDefault="00682235" w:rsidP="00682235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jc w:val="both"/>
              <w:rPr>
                <w:sz w:val="12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14:paraId="493C7D5A" w14:textId="77777777" w:rsidR="00682235" w:rsidRPr="000F05C8" w:rsidRDefault="00682235" w:rsidP="00682235">
            <w:pPr>
              <w:pStyle w:val="TableParagraph"/>
              <w:spacing w:line="176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wydychanym powietrzu</w:t>
            </w:r>
          </w:p>
        </w:tc>
        <w:tc>
          <w:tcPr>
            <w:tcW w:w="2317" w:type="dxa"/>
            <w:tcBorders>
              <w:bottom w:val="single" w:sz="6" w:space="0" w:color="BCBEC0"/>
            </w:tcBorders>
            <w:shd w:val="clear" w:color="auto" w:fill="auto"/>
          </w:tcPr>
          <w:p w14:paraId="30A1B8CB" w14:textId="77777777" w:rsidR="00682235" w:rsidRPr="000F05C8" w:rsidRDefault="00682235" w:rsidP="00682235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617"/>
              <w:rPr>
                <w:sz w:val="12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14:paraId="473B0815" w14:textId="77777777" w:rsidR="00682235" w:rsidRPr="000F05C8" w:rsidRDefault="00682235" w:rsidP="00682235">
            <w:pPr>
              <w:pStyle w:val="TableParagraph"/>
              <w:spacing w:line="175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wydychanym powietrzu</w:t>
            </w:r>
          </w:p>
          <w:p w14:paraId="3EB1DA48" w14:textId="77777777" w:rsidR="00682235" w:rsidRPr="000F05C8" w:rsidRDefault="00682235" w:rsidP="00682235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rPr>
                <w:sz w:val="17"/>
              </w:rPr>
            </w:pPr>
            <w:r w:rsidRPr="000F05C8">
              <w:rPr>
                <w:sz w:val="17"/>
              </w:rPr>
              <w:t>przedstawia graficznie zawartość gazów</w:t>
            </w:r>
          </w:p>
          <w:p w14:paraId="480FCF07" w14:textId="77777777" w:rsidR="00682235" w:rsidRPr="000F05C8" w:rsidRDefault="00682235" w:rsidP="00682235">
            <w:pPr>
              <w:pStyle w:val="TableParagraph"/>
              <w:spacing w:before="1" w:line="235" w:lineRule="auto"/>
              <w:ind w:right="281" w:firstLine="0"/>
              <w:rPr>
                <w:sz w:val="17"/>
              </w:rPr>
            </w:pPr>
            <w:r w:rsidRPr="000F05C8">
              <w:rPr>
                <w:sz w:val="17"/>
              </w:rPr>
              <w:t>w powietrzu wdychanym i wydychanym</w:t>
            </w:r>
          </w:p>
          <w:p w14:paraId="21861557" w14:textId="77777777" w:rsidR="00682235" w:rsidRPr="000F05C8" w:rsidRDefault="00682235" w:rsidP="00682235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analizuje proces wymiany gazowej                                     w płucach i tkankach</w:t>
            </w:r>
          </w:p>
          <w:p w14:paraId="2FED5D42" w14:textId="77777777" w:rsidR="00682235" w:rsidRPr="000F05C8" w:rsidRDefault="00682235" w:rsidP="00682235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rPr>
                <w:sz w:val="17"/>
              </w:rPr>
            </w:pPr>
            <w:r w:rsidRPr="000F05C8">
              <w:rPr>
                <w:sz w:val="17"/>
              </w:rPr>
              <w:t>omawia obserwację dotyczącą wpływu wysiłku fizycznego                      na częstość oddechów</w:t>
            </w:r>
          </w:p>
          <w:p w14:paraId="401F7EB9" w14:textId="77777777" w:rsidR="00682235" w:rsidRPr="000F05C8" w:rsidRDefault="00682235" w:rsidP="00682235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</w:p>
          <w:p w14:paraId="134D5F91" w14:textId="77777777" w:rsidR="00682235" w:rsidRPr="000F05C8" w:rsidRDefault="00682235" w:rsidP="00682235">
            <w:pPr>
              <w:pStyle w:val="TableParagraph"/>
              <w:spacing w:line="235" w:lineRule="auto"/>
              <w:ind w:right="184" w:firstLine="0"/>
              <w:rPr>
                <w:sz w:val="12"/>
              </w:rPr>
            </w:pPr>
            <w:r w:rsidRPr="000F05C8">
              <w:rPr>
                <w:sz w:val="17"/>
              </w:rPr>
              <w:t>i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</w:p>
          <w:p w14:paraId="1A5807C8" w14:textId="77777777" w:rsidR="00682235" w:rsidRPr="000F05C8" w:rsidRDefault="00682235" w:rsidP="00682235">
            <w:pPr>
              <w:pStyle w:val="TableParagraph"/>
              <w:spacing w:line="176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wydychanym powietrzu</w:t>
            </w:r>
          </w:p>
        </w:tc>
        <w:tc>
          <w:tcPr>
            <w:tcW w:w="2317" w:type="dxa"/>
            <w:tcBorders>
              <w:bottom w:val="single" w:sz="6" w:space="0" w:color="BCBEC0"/>
            </w:tcBorders>
            <w:shd w:val="clear" w:color="auto" w:fill="auto"/>
          </w:tcPr>
          <w:p w14:paraId="3E2F4FC9" w14:textId="77777777" w:rsidR="00682235" w:rsidRPr="000F05C8" w:rsidRDefault="00682235" w:rsidP="00682235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rPr>
                <w:sz w:val="17"/>
              </w:rPr>
            </w:pPr>
            <w:r w:rsidRPr="000F05C8">
              <w:rPr>
                <w:sz w:val="17"/>
              </w:rPr>
              <w:t>planuje i wykonuje obserwację wpływu wysiłku fizycznego                     na częstość oddechów</w:t>
            </w:r>
          </w:p>
          <w:p w14:paraId="38149A7A" w14:textId="77777777" w:rsidR="00682235" w:rsidRPr="000F05C8" w:rsidRDefault="00682235" w:rsidP="00682235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line="235" w:lineRule="auto"/>
              <w:ind w:right="383"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</w:p>
          <w:p w14:paraId="0977069A" w14:textId="77777777" w:rsidR="00682235" w:rsidRPr="000F05C8" w:rsidRDefault="00682235" w:rsidP="00682235">
            <w:pPr>
              <w:pStyle w:val="TableParagraph"/>
              <w:spacing w:line="235" w:lineRule="auto"/>
              <w:ind w:firstLine="0"/>
              <w:rPr>
                <w:sz w:val="12"/>
              </w:rPr>
            </w:pPr>
            <w:r w:rsidRPr="000F05C8">
              <w:rPr>
                <w:sz w:val="17"/>
              </w:rPr>
              <w:t>i samodzielnie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</w:p>
          <w:p w14:paraId="3644F1FA" w14:textId="77777777" w:rsidR="00682235" w:rsidRPr="000F05C8" w:rsidRDefault="00682235" w:rsidP="00682235">
            <w:pPr>
              <w:pStyle w:val="TableParagraph"/>
              <w:spacing w:line="176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w wydychanym powietrzu</w:t>
            </w:r>
          </w:p>
        </w:tc>
      </w:tr>
    </w:tbl>
    <w:p w14:paraId="1547424C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p w14:paraId="0DDCC895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172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82235" w:rsidRPr="000F05C8" w14:paraId="28D62FEA" w14:textId="77777777" w:rsidTr="0068223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9574BB4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350025F0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1BC3117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0BB43572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B731415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Wymagania na ocenę </w:t>
            </w:r>
          </w:p>
        </w:tc>
      </w:tr>
      <w:tr w:rsidR="00682235" w:rsidRPr="000F05C8" w14:paraId="0BBA29BD" w14:textId="77777777" w:rsidTr="0068223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BF8E605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69D28A1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2C8805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 dopuszczając</w:t>
            </w:r>
            <w:r>
              <w:rPr>
                <w:rFonts w:ascii="Humanst521EU" w:hAns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56B185C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8925485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0C136A6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5A7152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2656E9BF" w14:textId="77777777" w:rsidTr="00682235">
        <w:trPr>
          <w:trHeight w:val="36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FDFEE0E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4CBC8A58" w14:textId="59774C09" w:rsidR="00682235" w:rsidRPr="000F05C8" w:rsidRDefault="00682235" w:rsidP="00682235">
            <w:pPr>
              <w:pStyle w:val="TableParagraph"/>
              <w:spacing w:before="61" w:line="235" w:lineRule="auto"/>
              <w:ind w:left="306" w:right="238" w:hanging="258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3</w:t>
            </w:r>
            <w:r w:rsidRPr="000F05C8">
              <w:rPr>
                <w:sz w:val="17"/>
              </w:rPr>
              <w:t>. Higiena i choroby układu oddechowego</w:t>
            </w:r>
          </w:p>
        </w:tc>
        <w:tc>
          <w:tcPr>
            <w:tcW w:w="2268" w:type="dxa"/>
            <w:shd w:val="clear" w:color="auto" w:fill="auto"/>
          </w:tcPr>
          <w:p w14:paraId="37BC4310" w14:textId="77777777" w:rsidR="00682235" w:rsidRPr="000F05C8" w:rsidRDefault="00682235" w:rsidP="00682235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</w:tabs>
              <w:spacing w:line="235" w:lineRule="auto"/>
              <w:ind w:right="275"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4C65948E" w14:textId="77777777" w:rsidR="00682235" w:rsidRPr="000F05C8" w:rsidRDefault="00682235" w:rsidP="00682235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</w:tabs>
              <w:spacing w:line="235" w:lineRule="auto"/>
              <w:ind w:right="172"/>
              <w:rPr>
                <w:sz w:val="17"/>
              </w:rPr>
            </w:pPr>
            <w:r w:rsidRPr="000F05C8">
              <w:rPr>
                <w:sz w:val="17"/>
              </w:rPr>
              <w:t>wymienia czynniki wpływające na prawidłowe funkcjonowanie układu oddechowego</w:t>
            </w:r>
          </w:p>
        </w:tc>
        <w:tc>
          <w:tcPr>
            <w:tcW w:w="2268" w:type="dxa"/>
            <w:shd w:val="clear" w:color="auto" w:fill="auto"/>
          </w:tcPr>
          <w:p w14:paraId="7000D9F5" w14:textId="77777777" w:rsidR="00682235" w:rsidRPr="000F05C8" w:rsidRDefault="00682235" w:rsidP="00682235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61" w:line="235" w:lineRule="auto"/>
              <w:ind w:right="413"/>
              <w:rPr>
                <w:sz w:val="17"/>
              </w:rPr>
            </w:pPr>
            <w:r w:rsidRPr="000F05C8">
              <w:rPr>
                <w:sz w:val="17"/>
              </w:rPr>
              <w:t>wskazuje źródła infekcji górnych                         i dolnych dróg oddechowych</w:t>
            </w:r>
          </w:p>
          <w:p w14:paraId="6BB68C0E" w14:textId="77777777" w:rsidR="00682235" w:rsidRPr="000F05C8" w:rsidRDefault="00682235" w:rsidP="00682235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line="235" w:lineRule="auto"/>
              <w:ind w:right="394"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5ACCFA6" w14:textId="77777777" w:rsidR="00682235" w:rsidRPr="000F05C8" w:rsidRDefault="00682235" w:rsidP="00682235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3" w:line="235" w:lineRule="auto"/>
              <w:ind w:right="149"/>
              <w:rPr>
                <w:sz w:val="17"/>
              </w:rPr>
            </w:pPr>
            <w:r w:rsidRPr="000F05C8">
              <w:rPr>
                <w:sz w:val="17"/>
              </w:rPr>
              <w:t>omawia zasady postępowania w przypadku utraty oddechu</w:t>
            </w:r>
          </w:p>
          <w:p w14:paraId="01A709FF" w14:textId="77777777" w:rsidR="00682235" w:rsidRPr="000F05C8" w:rsidRDefault="00682235" w:rsidP="00682235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1" w:line="235" w:lineRule="auto"/>
              <w:ind w:right="300"/>
              <w:rPr>
                <w:sz w:val="17"/>
              </w:rPr>
            </w:pPr>
            <w:r w:rsidRPr="000F05C8">
              <w:rPr>
                <w:sz w:val="17"/>
              </w:rPr>
              <w:t>omawia wpływ zanieczyszczeń pyłowych na prawidłowe funkcjonowanie układu oddechowego</w:t>
            </w:r>
          </w:p>
        </w:tc>
        <w:tc>
          <w:tcPr>
            <w:tcW w:w="2268" w:type="dxa"/>
            <w:shd w:val="clear" w:color="auto" w:fill="auto"/>
          </w:tcPr>
          <w:p w14:paraId="5E794FD4" w14:textId="77777777" w:rsidR="00682235" w:rsidRPr="000F05C8" w:rsidRDefault="00682235" w:rsidP="00682235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334"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                               a profilaktyką chorób układu oddechowego</w:t>
            </w:r>
          </w:p>
          <w:p w14:paraId="6EF86EE3" w14:textId="77777777" w:rsidR="00682235" w:rsidRPr="000F05C8" w:rsidRDefault="00682235" w:rsidP="00682235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253"/>
              <w:rPr>
                <w:sz w:val="17"/>
              </w:rPr>
            </w:pPr>
            <w:r w:rsidRPr="000F05C8">
              <w:rPr>
                <w:sz w:val="17"/>
              </w:rPr>
              <w:t xml:space="preserve">opisuje zasady profilaktyki </w:t>
            </w:r>
            <w:r w:rsidRPr="000F05C8">
              <w:rPr>
                <w:spacing w:val="-3"/>
                <w:sz w:val="17"/>
              </w:rPr>
              <w:t xml:space="preserve">anginy, </w:t>
            </w:r>
            <w:r w:rsidRPr="000F05C8">
              <w:rPr>
                <w:sz w:val="17"/>
              </w:rPr>
              <w:t>gruźlicy i raka</w:t>
            </w:r>
            <w:r w:rsidRPr="000F05C8">
              <w:rPr>
                <w:spacing w:val="8"/>
                <w:sz w:val="17"/>
              </w:rPr>
              <w:t xml:space="preserve"> </w:t>
            </w:r>
            <w:r w:rsidRPr="000F05C8">
              <w:rPr>
                <w:sz w:val="17"/>
              </w:rPr>
              <w:t>płuc</w:t>
            </w:r>
          </w:p>
          <w:p w14:paraId="4BC2D9FF" w14:textId="77777777" w:rsidR="00682235" w:rsidRPr="000F05C8" w:rsidRDefault="00682235" w:rsidP="00682235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300"/>
              <w:rPr>
                <w:sz w:val="17"/>
              </w:rPr>
            </w:pPr>
            <w:r w:rsidRPr="000F05C8">
              <w:rPr>
                <w:sz w:val="17"/>
              </w:rPr>
              <w:t>rozróżnia czynne i bierne palenie tytoniu</w:t>
            </w:r>
          </w:p>
        </w:tc>
        <w:tc>
          <w:tcPr>
            <w:tcW w:w="2268" w:type="dxa"/>
            <w:shd w:val="clear" w:color="auto" w:fill="auto"/>
          </w:tcPr>
          <w:p w14:paraId="599B449F" w14:textId="77777777" w:rsidR="00682235" w:rsidRPr="000F05C8" w:rsidRDefault="00682235" w:rsidP="00682235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analizuje wpływ palenia tytoniu na funkcjonowanie układu oddechowego</w:t>
            </w:r>
          </w:p>
          <w:p w14:paraId="34A47D7A" w14:textId="77777777" w:rsidR="00682235" w:rsidRPr="000F05C8" w:rsidRDefault="00682235" w:rsidP="00682235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wyszukuje w dowolnych źródłach informacje</w:t>
            </w:r>
          </w:p>
          <w:p w14:paraId="256E7283" w14:textId="77777777" w:rsidR="00682235" w:rsidRPr="000F05C8" w:rsidRDefault="00682235" w:rsidP="00682235">
            <w:pPr>
              <w:pStyle w:val="TableParagraph"/>
              <w:spacing w:before="1" w:line="235" w:lineRule="auto"/>
              <w:ind w:left="220" w:right="148" w:firstLine="0"/>
              <w:rPr>
                <w:sz w:val="17"/>
              </w:rPr>
            </w:pPr>
            <w:r w:rsidRPr="000F05C8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shd w:val="clear" w:color="auto" w:fill="auto"/>
          </w:tcPr>
          <w:p w14:paraId="3E75FF0A" w14:textId="5215C1BF" w:rsidR="00682235" w:rsidRPr="00A96D39" w:rsidRDefault="00A96D39" w:rsidP="00682235">
            <w:pPr>
              <w:pStyle w:val="TableParagraph"/>
              <w:numPr>
                <w:ilvl w:val="0"/>
                <w:numId w:val="107"/>
              </w:numPr>
              <w:tabs>
                <w:tab w:val="left" w:pos="221"/>
              </w:tabs>
              <w:spacing w:before="61" w:line="235" w:lineRule="auto"/>
              <w:ind w:right="361" w:firstLine="0"/>
              <w:rPr>
                <w:sz w:val="17"/>
              </w:rPr>
            </w:pPr>
            <w:r w:rsidRPr="00A96D39">
              <w:rPr>
                <w:sz w:val="17"/>
              </w:rPr>
              <w:t>wykazuje zależność między skażeniem pyłowym środowiska a zachorowalnością na choroby układu oddechowego</w:t>
            </w:r>
          </w:p>
          <w:p w14:paraId="4FC5E8B1" w14:textId="77777777" w:rsidR="00682235" w:rsidRPr="000F05C8" w:rsidRDefault="00682235" w:rsidP="00682235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w jednym papierosie</w:t>
            </w:r>
          </w:p>
          <w:p w14:paraId="767CA1C5" w14:textId="77777777" w:rsidR="00682235" w:rsidRPr="000F05C8" w:rsidRDefault="00682235" w:rsidP="00682235">
            <w:pPr>
              <w:pStyle w:val="TableParagraph"/>
              <w:numPr>
                <w:ilvl w:val="0"/>
                <w:numId w:val="107"/>
              </w:numPr>
              <w:tabs>
                <w:tab w:val="left" w:pos="221"/>
              </w:tabs>
              <w:spacing w:before="3" w:line="235" w:lineRule="auto"/>
              <w:ind w:right="475"/>
              <w:rPr>
                <w:sz w:val="17"/>
              </w:rPr>
            </w:pPr>
            <w:r w:rsidRPr="000F05C8">
              <w:rPr>
                <w:sz w:val="17"/>
              </w:rPr>
              <w:t>przeprowadza wywiad w przychodni zdrowia na temat profilaktyki chorób płuc</w:t>
            </w:r>
          </w:p>
        </w:tc>
      </w:tr>
      <w:tr w:rsidR="00682235" w:rsidRPr="000F05C8" w14:paraId="43E75B0B" w14:textId="77777777" w:rsidTr="00682235">
        <w:trPr>
          <w:trHeight w:val="3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F51FC81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3750E2F1" w14:textId="77777777" w:rsidR="00682235" w:rsidRPr="000F05C8" w:rsidRDefault="00682235" w:rsidP="00682235">
            <w:pPr>
              <w:pStyle w:val="TableParagraph"/>
              <w:spacing w:before="1"/>
              <w:ind w:left="733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VII. Układ wydalniczy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51EF79E" w14:textId="11A06AB1" w:rsidR="00682235" w:rsidRPr="000F05C8" w:rsidRDefault="00682235" w:rsidP="00682235">
            <w:pPr>
              <w:pStyle w:val="TableParagraph"/>
              <w:spacing w:before="57" w:line="206" w:lineRule="exact"/>
              <w:ind w:left="49" w:firstLine="0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4</w:t>
            </w:r>
            <w:r w:rsidRPr="000F05C8">
              <w:rPr>
                <w:sz w:val="17"/>
              </w:rPr>
              <w:t>. Budowa</w:t>
            </w:r>
          </w:p>
          <w:p w14:paraId="000E277E" w14:textId="77777777" w:rsidR="00682235" w:rsidRPr="000F05C8" w:rsidRDefault="00682235" w:rsidP="00682235">
            <w:pPr>
              <w:pStyle w:val="TableParagraph"/>
              <w:spacing w:before="2" w:line="235" w:lineRule="auto"/>
              <w:ind w:left="306" w:right="276" w:firstLine="0"/>
              <w:rPr>
                <w:sz w:val="17"/>
              </w:rPr>
            </w:pPr>
            <w:r w:rsidRPr="000F05C8">
              <w:rPr>
                <w:sz w:val="17"/>
              </w:rPr>
              <w:t>i działanie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A0DBE01" w14:textId="77777777" w:rsidR="00682235" w:rsidRPr="000F05C8" w:rsidRDefault="00682235" w:rsidP="00682235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3C3EECCE" w14:textId="77777777" w:rsidR="00682235" w:rsidRPr="000F05C8" w:rsidRDefault="00682235" w:rsidP="00682235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0F640A" w14:textId="77777777" w:rsidR="00682235" w:rsidRPr="000F05C8" w:rsidRDefault="00682235" w:rsidP="0068223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4A7DBF3B" w14:textId="77777777" w:rsidR="00682235" w:rsidRPr="000F05C8" w:rsidRDefault="00682235" w:rsidP="00682235">
            <w:pPr>
              <w:pStyle w:val="TableParagraph"/>
              <w:spacing w:line="204" w:lineRule="exact"/>
              <w:ind w:firstLine="0"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i </w:t>
            </w:r>
            <w:r w:rsidRPr="000F05C8">
              <w:rPr>
                <w:rFonts w:ascii="Humanst521EU"/>
                <w:i/>
                <w:sz w:val="17"/>
              </w:rPr>
              <w:t>defekacja</w:t>
            </w:r>
          </w:p>
          <w:p w14:paraId="551E0DFA" w14:textId="77777777" w:rsidR="00682235" w:rsidRPr="000F05C8" w:rsidRDefault="00682235" w:rsidP="0068223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D0B1DF6" w14:textId="77777777" w:rsidR="00682235" w:rsidRPr="000F05C8" w:rsidRDefault="00682235" w:rsidP="0068223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 xml:space="preserve">2                                  </w:t>
            </w:r>
            <w:r w:rsidRPr="000F05C8">
              <w:rPr>
                <w:sz w:val="17"/>
              </w:rPr>
              <w:t>i mocznik jako zbędne produkty przemiany materii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E896705" w14:textId="77777777" w:rsidR="00682235" w:rsidRPr="000F05C8" w:rsidRDefault="00682235" w:rsidP="00682235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rPr>
                <w:sz w:val="17"/>
              </w:rPr>
            </w:pPr>
            <w:r w:rsidRPr="000F05C8">
              <w:rPr>
                <w:sz w:val="17"/>
              </w:rPr>
              <w:t>porównuje wydalanie i defekację</w:t>
            </w:r>
          </w:p>
          <w:p w14:paraId="68420002" w14:textId="77777777" w:rsidR="00682235" w:rsidRPr="000F05C8" w:rsidRDefault="00682235" w:rsidP="00682235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rPr>
                <w:sz w:val="17"/>
              </w:rPr>
            </w:pPr>
            <w:r w:rsidRPr="000F05C8">
              <w:rPr>
                <w:sz w:val="17"/>
              </w:rPr>
              <w:t>omawia na podstawie ilustracji proces powstawania moczu</w:t>
            </w:r>
          </w:p>
          <w:p w14:paraId="47073AB9" w14:textId="77777777" w:rsidR="00682235" w:rsidRPr="000F05C8" w:rsidRDefault="00682235" w:rsidP="00682235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637"/>
              <w:rPr>
                <w:sz w:val="17"/>
              </w:rPr>
            </w:pPr>
            <w:r w:rsidRPr="000F05C8">
              <w:rPr>
                <w:sz w:val="17"/>
              </w:rPr>
              <w:t>wskazuje na modelu lub ilustracji miejsce powstawania moczu pierwotnego</w:t>
            </w:r>
          </w:p>
          <w:p w14:paraId="7B64978E" w14:textId="251B1171" w:rsidR="00682235" w:rsidRPr="000F05C8" w:rsidRDefault="00682235" w:rsidP="00A96D39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rPr>
                <w:sz w:val="12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C258B20" w14:textId="77777777" w:rsidR="00682235" w:rsidRPr="000F05C8" w:rsidRDefault="00682235" w:rsidP="00682235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</w:p>
          <w:p w14:paraId="7BFD112C" w14:textId="77777777" w:rsidR="00682235" w:rsidRDefault="00682235" w:rsidP="00682235">
            <w:pPr>
              <w:pStyle w:val="TableParagraph"/>
              <w:spacing w:line="235" w:lineRule="auto"/>
              <w:ind w:right="453" w:firstLine="0"/>
              <w:rPr>
                <w:sz w:val="17"/>
              </w:rPr>
            </w:pPr>
            <w:r w:rsidRPr="000F05C8">
              <w:rPr>
                <w:sz w:val="17"/>
              </w:rPr>
              <w:t>w prawidłowym funkcjonowaniu całego organizmu</w:t>
            </w:r>
          </w:p>
          <w:p w14:paraId="36160A3A" w14:textId="77777777" w:rsidR="00A96D39" w:rsidRDefault="00A96D39" w:rsidP="00682235">
            <w:pPr>
              <w:pStyle w:val="TableParagraph"/>
              <w:spacing w:line="235" w:lineRule="auto"/>
              <w:ind w:right="453" w:firstLine="0"/>
              <w:rPr>
                <w:sz w:val="17"/>
              </w:rPr>
            </w:pPr>
          </w:p>
          <w:p w14:paraId="537D02DD" w14:textId="7DE3BEC9" w:rsidR="00A96D39" w:rsidRDefault="00A96D39" w:rsidP="00682235">
            <w:pPr>
              <w:pStyle w:val="TableParagraph"/>
              <w:spacing w:line="235" w:lineRule="auto"/>
              <w:ind w:right="453" w:firstLine="0"/>
              <w:rPr>
                <w:sz w:val="17"/>
              </w:rPr>
            </w:pPr>
            <w:r w:rsidRPr="000F05C8">
              <w:rPr>
                <w:sz w:val="17"/>
              </w:rPr>
              <w:t>opisuje sposoby wydalania mocznika                       i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  <w:p w14:paraId="27573014" w14:textId="77777777" w:rsidR="00A96D39" w:rsidRPr="000F05C8" w:rsidRDefault="00A96D39" w:rsidP="00682235">
            <w:pPr>
              <w:pStyle w:val="TableParagraph"/>
              <w:spacing w:line="235" w:lineRule="auto"/>
              <w:ind w:right="453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6DC46DB" w14:textId="77777777" w:rsidR="00682235" w:rsidRPr="000F05C8" w:rsidRDefault="00682235" w:rsidP="00682235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jc w:val="both"/>
              <w:rPr>
                <w:sz w:val="17"/>
              </w:rPr>
            </w:pPr>
            <w:r w:rsidRPr="000F05C8">
              <w:rPr>
                <w:sz w:val="17"/>
              </w:rPr>
              <w:t>wykonuje z dowolnego materiału model układu moczowego</w:t>
            </w:r>
          </w:p>
          <w:p w14:paraId="49BD1ED8" w14:textId="77777777" w:rsidR="00A96D39" w:rsidRPr="000F05C8" w:rsidRDefault="00A96D39" w:rsidP="00A96D39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rPr>
                <w:sz w:val="17"/>
              </w:rPr>
            </w:pPr>
            <w:r w:rsidRPr="000F05C8">
              <w:rPr>
                <w:sz w:val="17"/>
              </w:rPr>
              <w:t>rozpoznaje na modelu lub materiale świeżym warstwy budujące nerkę</w:t>
            </w:r>
          </w:p>
          <w:p w14:paraId="50A7795A" w14:textId="77777777" w:rsidR="00A96D39" w:rsidRPr="000F05C8" w:rsidRDefault="00A96D39" w:rsidP="0068223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</w:p>
        </w:tc>
      </w:tr>
    </w:tbl>
    <w:p w14:paraId="6892E5A7" w14:textId="77777777" w:rsidR="00C85752" w:rsidRPr="000F05C8" w:rsidRDefault="00C85752">
      <w:pPr>
        <w:spacing w:line="176" w:lineRule="exact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668116E6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p w14:paraId="01587097" w14:textId="77777777" w:rsidR="00C85752" w:rsidRPr="000F05C8" w:rsidRDefault="00C85752">
      <w:pPr>
        <w:pStyle w:val="Tekstpodstawowy"/>
        <w:rPr>
          <w:rFonts w:ascii="Humanst521EU"/>
          <w:b/>
          <w:i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547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82235" w:rsidRPr="000F05C8" w14:paraId="546C410C" w14:textId="77777777" w:rsidTr="0068223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3ECEF22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339E9217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55752AC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620B73EA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C6AB345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682235" w:rsidRPr="000F05C8" w14:paraId="3924C7C2" w14:textId="77777777" w:rsidTr="0068223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8084140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FBC1090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D435C2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41F3E52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DA6D0E3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3A89378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52E37EF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71E49B48" w14:textId="77777777" w:rsidTr="00682235">
        <w:trPr>
          <w:trHeight w:val="24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3102196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2CE5559B" w14:textId="77777777" w:rsidR="00682235" w:rsidRPr="000F05C8" w:rsidRDefault="00682235" w:rsidP="00682235">
            <w:pPr>
              <w:pStyle w:val="TableParagraph"/>
              <w:spacing w:before="1"/>
              <w:ind w:left="414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VII. Układ wydalniczy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511D42D" w14:textId="25749A36" w:rsidR="00682235" w:rsidRPr="000F05C8" w:rsidRDefault="00682235" w:rsidP="00682235">
            <w:pPr>
              <w:pStyle w:val="TableParagraph"/>
              <w:spacing w:before="61" w:line="235" w:lineRule="auto"/>
              <w:ind w:left="306" w:hanging="258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5</w:t>
            </w:r>
            <w:r w:rsidRPr="000F05C8">
              <w:rPr>
                <w:sz w:val="17"/>
              </w:rPr>
              <w:t>. Higiena i choroby układu wydalniczego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805BD61" w14:textId="77777777" w:rsidR="00682235" w:rsidRPr="000F05C8" w:rsidRDefault="00682235" w:rsidP="0068223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before="61" w:line="235" w:lineRule="auto"/>
              <w:ind w:right="372"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130B881E" w14:textId="77777777" w:rsidR="00682235" w:rsidRDefault="00682235" w:rsidP="0068223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line="235" w:lineRule="auto"/>
              <w:ind w:right="274"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1F3F15F8" w14:textId="6CA5C1B1" w:rsidR="00A96D39" w:rsidRPr="000F05C8" w:rsidRDefault="00A96D39" w:rsidP="0068223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line="235" w:lineRule="auto"/>
              <w:ind w:right="274"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23A9BDE" w14:textId="77777777" w:rsidR="00682235" w:rsidRPr="000F05C8" w:rsidRDefault="00682235" w:rsidP="00682235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before="61" w:line="235" w:lineRule="auto"/>
              <w:ind w:right="237"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2D7A6625" w14:textId="77777777" w:rsidR="00682235" w:rsidRPr="000F05C8" w:rsidRDefault="00682235" w:rsidP="00682235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line="235" w:lineRule="auto"/>
              <w:ind w:right="49"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4BAD72C1" w14:textId="28D4402C" w:rsidR="00682235" w:rsidRPr="000F05C8" w:rsidRDefault="00A96D39" w:rsidP="00682235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line="235" w:lineRule="auto"/>
              <w:ind w:right="84"/>
              <w:rPr>
                <w:sz w:val="17"/>
              </w:rPr>
            </w:pPr>
            <w:r>
              <w:rPr>
                <w:sz w:val="17"/>
              </w:rPr>
              <w:t>wskazuje na własnych wynikach odchylenia od normy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81843BB" w14:textId="77777777" w:rsidR="00682235" w:rsidRPr="000F05C8" w:rsidRDefault="00682235" w:rsidP="00682235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before="61" w:line="235" w:lineRule="auto"/>
              <w:ind w:right="231"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1FE28A97" w14:textId="77777777" w:rsidR="00682235" w:rsidRPr="000F05C8" w:rsidRDefault="00682235" w:rsidP="00682235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35" w:lineRule="auto"/>
              <w:ind w:right="652"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50EB80E5" w14:textId="77777777" w:rsidR="00682235" w:rsidRPr="000F05C8" w:rsidRDefault="00682235" w:rsidP="00682235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35" w:lineRule="auto"/>
              <w:ind w:right="208"/>
              <w:rPr>
                <w:sz w:val="17"/>
              </w:rPr>
            </w:pPr>
            <w:r w:rsidRPr="000F05C8">
              <w:rPr>
                <w:sz w:val="17"/>
              </w:rPr>
              <w:t>wskazuje na konieczność okresowego wykonywania badań kontrolnych moczu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5BCBA50" w14:textId="77777777" w:rsidR="00682235" w:rsidRPr="000F05C8" w:rsidRDefault="00682235" w:rsidP="00682235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before="61" w:line="235" w:lineRule="auto"/>
              <w:ind w:right="146"/>
              <w:jc w:val="both"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64448932" w14:textId="77777777" w:rsidR="00682235" w:rsidRPr="000F05C8" w:rsidRDefault="00682235" w:rsidP="00682235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35" w:lineRule="auto"/>
              <w:ind w:right="-42"/>
              <w:rPr>
                <w:sz w:val="17"/>
              </w:rPr>
            </w:pPr>
            <w:r w:rsidRPr="000F05C8">
              <w:rPr>
                <w:sz w:val="17"/>
              </w:rPr>
              <w:t>ocenia rolę dializy                             w ratowaniu życia</w:t>
            </w:r>
          </w:p>
          <w:p w14:paraId="34502000" w14:textId="77777777" w:rsidR="00682235" w:rsidRPr="000F05C8" w:rsidRDefault="00682235" w:rsidP="00682235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35" w:lineRule="auto"/>
              <w:ind w:right="378"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0E87BDE" w14:textId="77777777" w:rsidR="00682235" w:rsidRPr="000F05C8" w:rsidRDefault="00682235" w:rsidP="00682235">
            <w:pPr>
              <w:pStyle w:val="TableParagraph"/>
              <w:numPr>
                <w:ilvl w:val="0"/>
                <w:numId w:val="97"/>
              </w:numPr>
              <w:tabs>
                <w:tab w:val="left" w:pos="222"/>
              </w:tabs>
              <w:spacing w:before="61" w:line="235" w:lineRule="auto"/>
              <w:ind w:right="329"/>
              <w:rPr>
                <w:sz w:val="17"/>
              </w:rPr>
            </w:pPr>
            <w:r w:rsidRPr="000F05C8">
              <w:rPr>
                <w:sz w:val="17"/>
              </w:rPr>
              <w:t>analizuje własne wyniki laboratoryjnego badania moczu i na tej podstawie określa stan zdrowia własnego układu wydalniczego</w:t>
            </w:r>
          </w:p>
        </w:tc>
      </w:tr>
      <w:tr w:rsidR="00682235" w:rsidRPr="000F05C8" w14:paraId="03262217" w14:textId="77777777" w:rsidTr="00682235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261CBB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532915D0" w14:textId="77777777" w:rsidR="00682235" w:rsidRPr="000F05C8" w:rsidRDefault="00682235" w:rsidP="00682235">
            <w:pPr>
              <w:pStyle w:val="TableParagraph"/>
              <w:spacing w:before="1"/>
              <w:ind w:left="1818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6A36AB45" w14:textId="6C04D321" w:rsidR="00682235" w:rsidRPr="000F05C8" w:rsidRDefault="00682235" w:rsidP="00682235">
            <w:pPr>
              <w:pStyle w:val="TableParagraph"/>
              <w:spacing w:before="57" w:line="206" w:lineRule="exact"/>
              <w:ind w:left="49" w:firstLine="0"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FC56F2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</w:p>
          <w:p w14:paraId="4E5566AF" w14:textId="77777777" w:rsidR="00682235" w:rsidRPr="000F05C8" w:rsidRDefault="00682235" w:rsidP="00682235">
            <w:pPr>
              <w:pStyle w:val="TableParagraph"/>
              <w:spacing w:before="2" w:line="235" w:lineRule="auto"/>
              <w:ind w:left="306" w:right="76" w:firstLine="0"/>
              <w:rPr>
                <w:sz w:val="17"/>
              </w:rPr>
            </w:pPr>
            <w:r w:rsidRPr="000F05C8">
              <w:rPr>
                <w:sz w:val="17"/>
              </w:rPr>
              <w:t>i funkcjonowanie układu dokrewnego</w:t>
            </w:r>
          </w:p>
        </w:tc>
        <w:tc>
          <w:tcPr>
            <w:tcW w:w="2268" w:type="dxa"/>
            <w:shd w:val="clear" w:color="auto" w:fill="auto"/>
          </w:tcPr>
          <w:p w14:paraId="3D5121A3" w14:textId="77777777" w:rsidR="00682235" w:rsidRPr="000F05C8" w:rsidRDefault="00682235" w:rsidP="00682235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6C8450CA" w14:textId="77777777" w:rsidR="00682235" w:rsidRPr="000F05C8" w:rsidRDefault="00682235" w:rsidP="00682235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2B1C48C6" w14:textId="2E04980A" w:rsidR="00682235" w:rsidRPr="000F05C8" w:rsidRDefault="00682235" w:rsidP="00A96D39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F408502" w14:textId="66BFC42D" w:rsidR="00682235" w:rsidRPr="00A96D39" w:rsidRDefault="00A96D39" w:rsidP="00F46C65">
            <w:pPr>
              <w:pStyle w:val="TableParagraph"/>
              <w:tabs>
                <w:tab w:val="left" w:pos="222"/>
              </w:tabs>
              <w:spacing w:before="2" w:line="202" w:lineRule="exact"/>
              <w:ind w:right="100" w:firstLine="0"/>
              <w:rPr>
                <w:sz w:val="17"/>
              </w:rPr>
            </w:pPr>
            <w:r w:rsidRPr="00A96D39">
              <w:rPr>
                <w:sz w:val="17"/>
              </w:rPr>
              <w:t>wskazuje na ilustracji położenie gruczoł</w:t>
            </w:r>
            <w:r w:rsidRPr="00A96D39">
              <w:rPr>
                <w:sz w:val="17"/>
              </w:rPr>
              <w:fldChar w:fldCharType="begin"/>
            </w:r>
            <w:r>
              <w:rPr>
                <w:sz w:val="17"/>
              </w:rPr>
              <w:instrText>ów</w:instrText>
            </w:r>
            <w:r w:rsidRPr="00A96D39">
              <w:rPr>
                <w:sz w:val="17"/>
              </w:rPr>
              <w:instrText xml:space="preserve"> LISTNUM </w:instrText>
            </w:r>
            <w:r w:rsidRPr="00A96D39">
              <w:rPr>
                <w:sz w:val="17"/>
              </w:rPr>
              <w:fldChar w:fldCharType="end"/>
            </w:r>
            <w:r w:rsidR="00F46C65">
              <w:rPr>
                <w:sz w:val="17"/>
              </w:rPr>
              <w:t xml:space="preserve">ów </w:t>
            </w:r>
            <w:r w:rsidRPr="00A96D39">
              <w:rPr>
                <w:sz w:val="17"/>
              </w:rPr>
              <w:t>dokrewnych</w:t>
            </w:r>
          </w:p>
          <w:p w14:paraId="593B6BCD" w14:textId="77777777" w:rsidR="00682235" w:rsidRPr="000F05C8" w:rsidRDefault="00682235" w:rsidP="00682235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57A37BA7" w14:textId="77777777" w:rsidR="00682235" w:rsidRPr="000F05C8" w:rsidRDefault="00682235" w:rsidP="00682235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35CB89E3" w14:textId="77777777" w:rsidR="00682235" w:rsidRPr="000F05C8" w:rsidRDefault="00682235" w:rsidP="00682235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6" w:lineRule="exact"/>
              <w:rPr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5C75A999" w14:textId="77777777" w:rsidR="00682235" w:rsidRPr="000F05C8" w:rsidRDefault="00682235" w:rsidP="00682235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28F82E25" w14:textId="77777777" w:rsidR="00682235" w:rsidRPr="000F05C8" w:rsidRDefault="00682235" w:rsidP="00682235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jc w:val="both"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Pr="000F05C8">
              <w:rPr>
                <w:spacing w:val="-21"/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540F19EE" w14:textId="77777777" w:rsidR="00682235" w:rsidRPr="000F05C8" w:rsidRDefault="00682235" w:rsidP="00682235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rPr>
                <w:sz w:val="17"/>
              </w:rPr>
            </w:pPr>
            <w:r w:rsidRPr="000F05C8">
              <w:rPr>
                <w:sz w:val="17"/>
              </w:rPr>
              <w:t>charakteryzuje działanie insuliny                       i glukagonu</w:t>
            </w:r>
          </w:p>
        </w:tc>
        <w:tc>
          <w:tcPr>
            <w:tcW w:w="2268" w:type="dxa"/>
            <w:shd w:val="clear" w:color="auto" w:fill="auto"/>
          </w:tcPr>
          <w:p w14:paraId="7E99AE5F" w14:textId="77777777" w:rsidR="00682235" w:rsidRPr="000F05C8" w:rsidRDefault="00682235" w:rsidP="00682235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68C3605B" w14:textId="77777777" w:rsidR="00682235" w:rsidRPr="000F05C8" w:rsidRDefault="00682235" w:rsidP="00682235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                         i glukagonu</w:t>
            </w:r>
          </w:p>
        </w:tc>
        <w:tc>
          <w:tcPr>
            <w:tcW w:w="2268" w:type="dxa"/>
            <w:shd w:val="clear" w:color="auto" w:fill="auto"/>
          </w:tcPr>
          <w:p w14:paraId="578ECF99" w14:textId="77777777" w:rsidR="00682235" w:rsidRDefault="00682235" w:rsidP="00F46C6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                              z lekarzem przyjmować preparatów i leków hormonalnych</w:t>
            </w:r>
          </w:p>
          <w:p w14:paraId="1CBEF22E" w14:textId="77777777" w:rsidR="00F46C65" w:rsidRPr="000F05C8" w:rsidRDefault="00F46C65" w:rsidP="00F46C6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348"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Pr="000F05C8">
              <w:rPr>
                <w:spacing w:val="-14"/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2A5467FD" w14:textId="77777777" w:rsidR="00F46C65" w:rsidRPr="000F05C8" w:rsidRDefault="00F46C65" w:rsidP="00F46C65">
            <w:pPr>
              <w:pStyle w:val="TableParagraph"/>
              <w:tabs>
                <w:tab w:val="left" w:pos="222"/>
              </w:tabs>
              <w:spacing w:before="61" w:line="235" w:lineRule="auto"/>
              <w:ind w:right="235" w:firstLine="0"/>
              <w:rPr>
                <w:sz w:val="17"/>
              </w:rPr>
            </w:pPr>
          </w:p>
        </w:tc>
      </w:tr>
      <w:tr w:rsidR="00682235" w:rsidRPr="000F05C8" w14:paraId="5E8EB3C4" w14:textId="77777777" w:rsidTr="00682235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F68347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4171A1A" w14:textId="3DA793ED" w:rsidR="00682235" w:rsidRPr="000F05C8" w:rsidRDefault="00FC56F2" w:rsidP="00682235">
            <w:pPr>
              <w:pStyle w:val="TableParagraph"/>
              <w:spacing w:before="61" w:line="235" w:lineRule="auto"/>
              <w:ind w:left="308" w:right="76" w:hanging="258"/>
              <w:rPr>
                <w:sz w:val="17"/>
              </w:rPr>
            </w:pPr>
            <w:r>
              <w:rPr>
                <w:sz w:val="17"/>
              </w:rPr>
              <w:t>27</w:t>
            </w:r>
            <w:r w:rsidR="00682235" w:rsidRPr="000F05C8">
              <w:rPr>
                <w:sz w:val="17"/>
              </w:rPr>
              <w:t>. Zaburzenia funkcjonowania układu dokrewnego</w:t>
            </w:r>
          </w:p>
        </w:tc>
        <w:tc>
          <w:tcPr>
            <w:tcW w:w="2268" w:type="dxa"/>
            <w:shd w:val="clear" w:color="auto" w:fill="auto"/>
          </w:tcPr>
          <w:p w14:paraId="15514A17" w14:textId="77777777" w:rsidR="00682235" w:rsidRPr="000F05C8" w:rsidRDefault="00682235" w:rsidP="00682235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rPr>
                <w:sz w:val="17"/>
              </w:rPr>
            </w:pPr>
            <w:r w:rsidRPr="000F05C8">
              <w:rPr>
                <w:sz w:val="17"/>
              </w:rPr>
              <w:t>wymienia skutki nadmiaru i niedoboru hormonu wzrostu</w:t>
            </w:r>
          </w:p>
        </w:tc>
        <w:tc>
          <w:tcPr>
            <w:tcW w:w="2268" w:type="dxa"/>
            <w:shd w:val="clear" w:color="auto" w:fill="auto"/>
          </w:tcPr>
          <w:p w14:paraId="6A940462" w14:textId="77777777" w:rsidR="00682235" w:rsidRPr="000F05C8" w:rsidRDefault="00682235" w:rsidP="00682235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</w:tc>
        <w:tc>
          <w:tcPr>
            <w:tcW w:w="2268" w:type="dxa"/>
            <w:shd w:val="clear" w:color="auto" w:fill="auto"/>
          </w:tcPr>
          <w:p w14:paraId="4B790E00" w14:textId="77777777" w:rsidR="00682235" w:rsidRPr="000F05C8" w:rsidRDefault="00682235" w:rsidP="00682235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rPr>
                <w:sz w:val="17"/>
              </w:rPr>
            </w:pPr>
            <w:r w:rsidRPr="000F05C8">
              <w:rPr>
                <w:sz w:val="17"/>
              </w:rPr>
              <w:t>interpretuje skutki nadmiaru i niedoboru hormonów</w:t>
            </w:r>
          </w:p>
        </w:tc>
        <w:tc>
          <w:tcPr>
            <w:tcW w:w="2268" w:type="dxa"/>
            <w:shd w:val="clear" w:color="auto" w:fill="auto"/>
          </w:tcPr>
          <w:p w14:paraId="7E1AED23" w14:textId="77777777" w:rsidR="00682235" w:rsidRPr="000F05C8" w:rsidRDefault="00682235" w:rsidP="00682235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uzasadnia związek niedoboru insuliny                                 z cukrzycą</w:t>
            </w:r>
          </w:p>
        </w:tc>
        <w:tc>
          <w:tcPr>
            <w:tcW w:w="2268" w:type="dxa"/>
            <w:shd w:val="clear" w:color="auto" w:fill="auto"/>
          </w:tcPr>
          <w:p w14:paraId="6A08616E" w14:textId="77777777" w:rsidR="00682235" w:rsidRPr="000F05C8" w:rsidRDefault="00682235" w:rsidP="0068223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rPr>
                <w:sz w:val="17"/>
              </w:rPr>
            </w:pPr>
            <w:r w:rsidRPr="000F05C8">
              <w:rPr>
                <w:sz w:val="17"/>
              </w:rPr>
              <w:t>analizuje i wykazuje różnice między                   cukrzycą typu 1 i 2</w:t>
            </w:r>
          </w:p>
        </w:tc>
      </w:tr>
      <w:tr w:rsidR="00682235" w:rsidRPr="000F05C8" w14:paraId="13A7C625" w14:textId="77777777" w:rsidTr="00682235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3935B3E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672028B8" w14:textId="61B142A6" w:rsidR="00682235" w:rsidRPr="000F05C8" w:rsidRDefault="00FC56F2" w:rsidP="00682235">
            <w:pPr>
              <w:pStyle w:val="TableParagraph"/>
              <w:spacing w:before="61" w:line="235" w:lineRule="auto"/>
              <w:ind w:left="305" w:right="119" w:hanging="258"/>
              <w:rPr>
                <w:sz w:val="17"/>
              </w:rPr>
            </w:pPr>
            <w:r>
              <w:rPr>
                <w:sz w:val="17"/>
              </w:rPr>
              <w:t>28</w:t>
            </w:r>
            <w:r w:rsidR="00682235" w:rsidRPr="000F05C8">
              <w:rPr>
                <w:sz w:val="17"/>
              </w:rPr>
              <w:t>. Budowa i 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7C71AD2" w14:textId="77777777" w:rsidR="00682235" w:rsidRPr="000F05C8" w:rsidRDefault="00682235" w:rsidP="00682235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0C5CCD6C" w14:textId="77777777" w:rsidR="00682235" w:rsidRPr="000F05C8" w:rsidRDefault="00682235" w:rsidP="00682235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rPr>
                <w:sz w:val="17"/>
              </w:rPr>
            </w:pPr>
            <w:r w:rsidRPr="000F05C8">
              <w:rPr>
                <w:sz w:val="17"/>
              </w:rPr>
              <w:t>wymienia elementy budowy ośrodkowego i obwodowego układu nerwowego</w:t>
            </w:r>
          </w:p>
          <w:p w14:paraId="5F41679F" w14:textId="77777777" w:rsidR="00682235" w:rsidRPr="000F05C8" w:rsidRDefault="00682235" w:rsidP="00682235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rPr>
                <w:sz w:val="17"/>
              </w:rPr>
            </w:pPr>
            <w:r w:rsidRPr="000F05C8">
              <w:rPr>
                <w:sz w:val="17"/>
              </w:rPr>
              <w:t>rozpoznaje na ilustracji ośrodkowy i 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B313239" w14:textId="77777777" w:rsidR="00682235" w:rsidRPr="000F05C8" w:rsidRDefault="00682235" w:rsidP="00682235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5960B163" w14:textId="77777777" w:rsidR="00682235" w:rsidRPr="000F05C8" w:rsidRDefault="00682235" w:rsidP="00682235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rPr>
                <w:sz w:val="17"/>
              </w:rPr>
            </w:pPr>
            <w:r w:rsidRPr="000F05C8">
              <w:rPr>
                <w:sz w:val="17"/>
              </w:rPr>
              <w:t>wskazuje na ilustracji neuronu przebieg impulsu nerwowego</w:t>
            </w:r>
          </w:p>
          <w:p w14:paraId="6D820664" w14:textId="77777777" w:rsidR="00682235" w:rsidRPr="000F05C8" w:rsidRDefault="00682235" w:rsidP="00682235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rPr>
                <w:sz w:val="17"/>
              </w:rPr>
            </w:pPr>
            <w:r w:rsidRPr="000F05C8">
              <w:rPr>
                <w:sz w:val="17"/>
              </w:rPr>
              <w:t>wyróżnia somatyczny                              i 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03C2BF5" w14:textId="77777777" w:rsidR="00682235" w:rsidRPr="000F05C8" w:rsidRDefault="00682235" w:rsidP="00682235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332FF552" w14:textId="77777777" w:rsidR="00682235" w:rsidRPr="000F05C8" w:rsidRDefault="00682235" w:rsidP="00682235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</w:rPr>
            </w:pPr>
            <w:r w:rsidRPr="000F05C8">
              <w:rPr>
                <w:sz w:val="17"/>
              </w:rPr>
              <w:t>wykazuje związek budowy komórki nerwowej z jej funkcją</w:t>
            </w:r>
          </w:p>
          <w:p w14:paraId="51E317E4" w14:textId="77777777" w:rsidR="00682235" w:rsidRPr="000F05C8" w:rsidRDefault="00682235" w:rsidP="00682235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</w:p>
          <w:p w14:paraId="10185C26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489" w:firstLine="0"/>
              <w:rPr>
                <w:sz w:val="17"/>
              </w:rPr>
            </w:pPr>
            <w:r w:rsidRPr="000F05C8">
              <w:rPr>
                <w:sz w:val="17"/>
              </w:rPr>
              <w:t>i 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193DAE0" w14:textId="77777777" w:rsidR="00682235" w:rsidRPr="000F05C8" w:rsidRDefault="00682235" w:rsidP="00682235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0407846" w14:textId="77777777" w:rsidR="00682235" w:rsidRPr="000F05C8" w:rsidRDefault="00682235" w:rsidP="00682235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</w:p>
          <w:p w14:paraId="7452F868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306" w:firstLine="0"/>
              <w:rPr>
                <w:sz w:val="17"/>
              </w:rPr>
            </w:pPr>
            <w:r w:rsidRPr="000F05C8">
              <w:rPr>
                <w:sz w:val="17"/>
              </w:rPr>
              <w:t>i autonomicznego układu nerwowego</w:t>
            </w:r>
          </w:p>
          <w:p w14:paraId="2E10AC09" w14:textId="77777777" w:rsidR="00682235" w:rsidRPr="000F05C8" w:rsidRDefault="00682235" w:rsidP="00682235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752"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</w:p>
          <w:p w14:paraId="50A4B1A8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301" w:firstLine="0"/>
              <w:rPr>
                <w:sz w:val="17"/>
              </w:rPr>
            </w:pPr>
            <w:r w:rsidRPr="000F05C8">
              <w:rPr>
                <w:sz w:val="17"/>
              </w:rPr>
              <w:t>i 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9405272" w14:textId="77777777" w:rsidR="00682235" w:rsidRPr="000F05C8" w:rsidRDefault="00682235" w:rsidP="00682235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rPr>
                <w:sz w:val="17"/>
              </w:rPr>
            </w:pPr>
            <w:r w:rsidRPr="000F05C8">
              <w:rPr>
                <w:sz w:val="17"/>
              </w:rPr>
              <w:t>ocenia rolę regulacji nerwowo-hormonalnej w prawidłowym funkcjonowaniu całego organizmu</w:t>
            </w:r>
          </w:p>
        </w:tc>
      </w:tr>
    </w:tbl>
    <w:p w14:paraId="38E40E13" w14:textId="77777777" w:rsidR="00C85752" w:rsidRPr="000F05C8" w:rsidRDefault="00C85752">
      <w:pPr>
        <w:pStyle w:val="Tekstpodstawowy"/>
        <w:spacing w:before="1" w:after="1"/>
        <w:rPr>
          <w:rFonts w:ascii="Humanst521EU"/>
          <w:b/>
          <w:i w:val="0"/>
          <w:sz w:val="24"/>
        </w:rPr>
      </w:pPr>
    </w:p>
    <w:p w14:paraId="50F7E02E" w14:textId="77777777" w:rsidR="00C85752" w:rsidRPr="000F05C8" w:rsidRDefault="00C85752">
      <w:pPr>
        <w:spacing w:line="204" w:lineRule="exact"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43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82235" w:rsidRPr="000F05C8" w14:paraId="5C285396" w14:textId="77777777" w:rsidTr="0068223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1A263B7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6DD82258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7AA7305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010B53C6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2A9974F3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682235" w:rsidRPr="000F05C8" w14:paraId="2EF2B411" w14:textId="77777777" w:rsidTr="0068223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1B8783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52A587F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491EAEA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EDC043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7F5BF73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9BE9B63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05BDB24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68BA1D2D" w14:textId="77777777" w:rsidTr="00682235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FF2CEA9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10EF051C" w14:textId="77777777" w:rsidR="00682235" w:rsidRPr="000F05C8" w:rsidRDefault="00682235" w:rsidP="00682235">
            <w:pPr>
              <w:pStyle w:val="TableParagraph"/>
              <w:spacing w:before="1"/>
              <w:ind w:left="1681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CA3C33C" w14:textId="6CB1B95F" w:rsidR="00682235" w:rsidRPr="000F05C8" w:rsidRDefault="00FC56F2" w:rsidP="00682235">
            <w:pPr>
              <w:pStyle w:val="TableParagraph"/>
              <w:spacing w:before="61" w:line="235" w:lineRule="auto"/>
              <w:ind w:left="309" w:right="212" w:hanging="258"/>
              <w:rPr>
                <w:sz w:val="17"/>
              </w:rPr>
            </w:pPr>
            <w:r>
              <w:rPr>
                <w:sz w:val="17"/>
              </w:rPr>
              <w:t>29</w:t>
            </w:r>
            <w:r w:rsidR="00682235" w:rsidRPr="000F05C8">
              <w:rPr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185BA3F" w14:textId="77777777" w:rsidR="00682235" w:rsidRPr="000F05C8" w:rsidRDefault="00682235" w:rsidP="00682235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rPr>
                <w:sz w:val="17"/>
              </w:rPr>
            </w:pPr>
            <w:r w:rsidRPr="000F05C8">
              <w:rPr>
                <w:sz w:val="17"/>
              </w:rPr>
              <w:t>wskazuje na ilustracji najważniejsze elementy mózgowia</w:t>
            </w:r>
          </w:p>
          <w:p w14:paraId="324700D8" w14:textId="77777777" w:rsidR="00682235" w:rsidRPr="000F05C8" w:rsidRDefault="00682235" w:rsidP="00682235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rPr>
                <w:sz w:val="17"/>
              </w:rPr>
            </w:pPr>
            <w:r w:rsidRPr="000F05C8">
              <w:rPr>
                <w:sz w:val="17"/>
              </w:rPr>
              <w:t>wymienia mózgowie                          i 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8F81EFB" w14:textId="77777777" w:rsidR="00682235" w:rsidRPr="000F05C8" w:rsidRDefault="00682235" w:rsidP="00682235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</w:p>
          <w:p w14:paraId="11C96C16" w14:textId="77777777" w:rsidR="00682235" w:rsidRPr="000F05C8" w:rsidRDefault="00682235" w:rsidP="0068223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na 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74446DB" w14:textId="77777777" w:rsidR="00682235" w:rsidRPr="000F05C8" w:rsidRDefault="00682235" w:rsidP="00682235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115F289C" w14:textId="77777777" w:rsidR="00682235" w:rsidRPr="000F05C8" w:rsidRDefault="00682235" w:rsidP="00682235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rPr>
                <w:sz w:val="17"/>
              </w:rPr>
            </w:pPr>
            <w:r w:rsidRPr="000F05C8">
              <w:rPr>
                <w:sz w:val="17"/>
              </w:rPr>
              <w:t>objaśnia na 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AA5B5A0" w14:textId="77777777" w:rsidR="00682235" w:rsidRPr="000F05C8" w:rsidRDefault="00682235" w:rsidP="00682235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</w:p>
          <w:p w14:paraId="12358382" w14:textId="77777777" w:rsidR="00682235" w:rsidRPr="000F05C8" w:rsidRDefault="00682235" w:rsidP="00682235">
            <w:pPr>
              <w:pStyle w:val="TableParagraph"/>
              <w:spacing w:line="235" w:lineRule="auto"/>
              <w:ind w:right="158" w:firstLine="0"/>
              <w:rPr>
                <w:sz w:val="17"/>
              </w:rPr>
            </w:pPr>
            <w:r w:rsidRPr="000F05C8">
              <w:rPr>
                <w:sz w:val="17"/>
              </w:rPr>
              <w:t>w stosunku do 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A02D789" w14:textId="77777777" w:rsidR="00682235" w:rsidRPr="000F05C8" w:rsidRDefault="00682235" w:rsidP="00682235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                           w stosunku</w:t>
            </w:r>
          </w:p>
          <w:p w14:paraId="4A137D48" w14:textId="77777777" w:rsidR="00682235" w:rsidRPr="000F05C8" w:rsidRDefault="00682235" w:rsidP="00682235">
            <w:pPr>
              <w:pStyle w:val="TableParagraph"/>
              <w:spacing w:line="235" w:lineRule="auto"/>
              <w:ind w:right="531" w:firstLine="0"/>
              <w:rPr>
                <w:sz w:val="17"/>
              </w:rPr>
            </w:pPr>
            <w:r w:rsidRPr="000F05C8">
              <w:rPr>
                <w:sz w:val="17"/>
              </w:rPr>
              <w:t>do pozostałych części układu nerwowego</w:t>
            </w:r>
          </w:p>
        </w:tc>
      </w:tr>
      <w:tr w:rsidR="00682235" w:rsidRPr="000F05C8" w14:paraId="7DA37312" w14:textId="77777777" w:rsidTr="00682235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6FE4860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242B5C79" w14:textId="112E8129" w:rsidR="00682235" w:rsidRPr="000F05C8" w:rsidRDefault="00682235" w:rsidP="00682235">
            <w:pPr>
              <w:pStyle w:val="TableParagraph"/>
              <w:spacing w:before="61" w:line="235" w:lineRule="auto"/>
              <w:ind w:left="308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0</w:t>
            </w:r>
            <w:r w:rsidRPr="000F05C8">
              <w:rPr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2E876061" w14:textId="77777777" w:rsidR="00682235" w:rsidRPr="000F05C8" w:rsidRDefault="00682235" w:rsidP="00682235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1A893B96" w14:textId="77777777" w:rsidR="00682235" w:rsidRPr="000F05C8" w:rsidRDefault="00682235" w:rsidP="00682235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jc w:val="both"/>
              <w:rPr>
                <w:sz w:val="17"/>
              </w:rPr>
            </w:pPr>
            <w:r w:rsidRPr="000F05C8">
              <w:rPr>
                <w:sz w:val="17"/>
              </w:rPr>
              <w:t>podaje po trzy przykłady odruchów warunkowych i bezwarunkowych</w:t>
            </w:r>
          </w:p>
        </w:tc>
        <w:tc>
          <w:tcPr>
            <w:tcW w:w="2268" w:type="dxa"/>
            <w:shd w:val="clear" w:color="auto" w:fill="auto"/>
          </w:tcPr>
          <w:p w14:paraId="1DBFB4DF" w14:textId="77777777" w:rsidR="00682235" w:rsidRPr="000F05C8" w:rsidRDefault="00682235" w:rsidP="00682235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rPr>
                <w:sz w:val="17"/>
              </w:rPr>
            </w:pPr>
            <w:r w:rsidRPr="000F05C8">
              <w:rPr>
                <w:sz w:val="17"/>
              </w:rPr>
              <w:t>wyróżnia włókna czuciowe i ruchowe</w:t>
            </w:r>
          </w:p>
          <w:p w14:paraId="5E8A9E82" w14:textId="77777777" w:rsidR="00682235" w:rsidRPr="000F05C8" w:rsidRDefault="00682235" w:rsidP="00682235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rPr>
                <w:sz w:val="17"/>
              </w:rPr>
            </w:pPr>
            <w:r w:rsidRPr="000F05C8">
              <w:rPr>
                <w:sz w:val="17"/>
              </w:rPr>
              <w:t>omawia na podstawie ilustracji drogę impulsu nerwowego          w łuku odruchowym</w:t>
            </w:r>
          </w:p>
          <w:p w14:paraId="06EFD6B8" w14:textId="77777777" w:rsidR="00682235" w:rsidRPr="000F05C8" w:rsidRDefault="00682235" w:rsidP="00682235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</w:p>
          <w:p w14:paraId="3A0CFD21" w14:textId="77777777" w:rsidR="00682235" w:rsidRPr="000F05C8" w:rsidRDefault="00682235" w:rsidP="00682235">
            <w:pPr>
              <w:pStyle w:val="TableParagraph"/>
              <w:spacing w:line="19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bezwarunkowe</w:t>
            </w:r>
          </w:p>
        </w:tc>
        <w:tc>
          <w:tcPr>
            <w:tcW w:w="2268" w:type="dxa"/>
            <w:shd w:val="clear" w:color="auto" w:fill="auto"/>
          </w:tcPr>
          <w:p w14:paraId="7F03C5C0" w14:textId="4877EE48" w:rsidR="00682235" w:rsidRPr="00F46C65" w:rsidRDefault="00682235" w:rsidP="00F46C65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jc w:val="both"/>
              <w:rPr>
                <w:sz w:val="17"/>
              </w:rPr>
            </w:pPr>
            <w:r w:rsidRPr="000F05C8">
              <w:rPr>
                <w:sz w:val="17"/>
              </w:rPr>
              <w:t>wyjaśnia różnicę między odruchem warunkowym a bezwarunkowym</w:t>
            </w:r>
          </w:p>
          <w:p w14:paraId="4EC64DBC" w14:textId="77777777" w:rsidR="00682235" w:rsidRPr="000F05C8" w:rsidRDefault="00682235" w:rsidP="00682235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rPr>
                <w:sz w:val="17"/>
              </w:rPr>
            </w:pPr>
            <w:r w:rsidRPr="000F05C8">
              <w:rPr>
                <w:sz w:val="17"/>
              </w:rPr>
              <w:t>przedstawia graficznie drogę impulsu nerwowego w łuku odruchowym</w:t>
            </w:r>
          </w:p>
        </w:tc>
        <w:tc>
          <w:tcPr>
            <w:tcW w:w="2268" w:type="dxa"/>
            <w:shd w:val="clear" w:color="auto" w:fill="auto"/>
          </w:tcPr>
          <w:p w14:paraId="25C60968" w14:textId="77777777" w:rsidR="00682235" w:rsidRDefault="00682235" w:rsidP="00F46C65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284D9BCD" w14:textId="77777777" w:rsidR="00F46C65" w:rsidRPr="000F05C8" w:rsidRDefault="00F46C65" w:rsidP="00F46C65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23" w:lineRule="auto"/>
              <w:ind w:right="611"/>
              <w:rPr>
                <w:sz w:val="17"/>
              </w:rPr>
            </w:pPr>
            <w:r w:rsidRPr="000F05C8">
              <w:rPr>
                <w:sz w:val="17"/>
              </w:rPr>
              <w:t>charakteryzuje odruchy warunkowe i bezwarunkowe</w:t>
            </w:r>
          </w:p>
          <w:p w14:paraId="45F815E6" w14:textId="77777777" w:rsidR="00F46C65" w:rsidRPr="000F05C8" w:rsidRDefault="00F46C65" w:rsidP="00F46C65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96D056D" w14:textId="77777777" w:rsidR="00682235" w:rsidRPr="000F05C8" w:rsidRDefault="00682235" w:rsidP="00682235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</w:p>
          <w:p w14:paraId="4675FD84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164" w:firstLine="0"/>
              <w:rPr>
                <w:sz w:val="17"/>
              </w:rPr>
            </w:pPr>
            <w:r w:rsidRPr="000F05C8">
              <w:rPr>
                <w:sz w:val="17"/>
              </w:rPr>
              <w:t>i bezwarunkowych w życiu człowieka</w:t>
            </w:r>
          </w:p>
          <w:p w14:paraId="378B7F67" w14:textId="06DA075E" w:rsidR="00682235" w:rsidRPr="000F05C8" w:rsidRDefault="00682235" w:rsidP="00682235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F46C65">
              <w:rPr>
                <w:sz w:val="17"/>
              </w:rPr>
              <w:t>rolę odruchów w procesie uczenia się</w:t>
            </w:r>
          </w:p>
        </w:tc>
      </w:tr>
      <w:tr w:rsidR="00682235" w:rsidRPr="000F05C8" w14:paraId="6D2C62CF" w14:textId="77777777" w:rsidTr="00682235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28285E2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6456EAD1" w14:textId="51AF2D8F" w:rsidR="00682235" w:rsidRPr="000F05C8" w:rsidRDefault="00682235" w:rsidP="00682235">
            <w:pPr>
              <w:pStyle w:val="TableParagraph"/>
              <w:spacing w:before="60" w:line="235" w:lineRule="auto"/>
              <w:ind w:left="305" w:right="239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1</w:t>
            </w:r>
            <w:r w:rsidRPr="000F05C8">
              <w:rPr>
                <w:sz w:val="17"/>
              </w:rPr>
              <w:t>. Higiena i choroby układu nerwowego</w:t>
            </w:r>
          </w:p>
        </w:tc>
        <w:tc>
          <w:tcPr>
            <w:tcW w:w="2268" w:type="dxa"/>
            <w:shd w:val="clear" w:color="auto" w:fill="auto"/>
          </w:tcPr>
          <w:p w14:paraId="757B4B36" w14:textId="77777777" w:rsidR="00682235" w:rsidRPr="000F05C8" w:rsidRDefault="00682235" w:rsidP="00682235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16014E0E" w14:textId="77777777" w:rsidR="00682235" w:rsidRPr="000F05C8" w:rsidRDefault="00682235" w:rsidP="00682235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rPr>
                <w:sz w:val="17"/>
              </w:rPr>
            </w:pPr>
            <w:r w:rsidRPr="000F05C8">
              <w:rPr>
                <w:sz w:val="17"/>
              </w:rPr>
              <w:t>podaje przykłady trzech chorób spowodowanych stresem</w:t>
            </w:r>
          </w:p>
        </w:tc>
        <w:tc>
          <w:tcPr>
            <w:tcW w:w="2268" w:type="dxa"/>
            <w:shd w:val="clear" w:color="auto" w:fill="auto"/>
          </w:tcPr>
          <w:p w14:paraId="4B1C373E" w14:textId="77777777" w:rsidR="00682235" w:rsidRPr="000F05C8" w:rsidRDefault="00682235" w:rsidP="00682235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rPr>
                <w:sz w:val="17"/>
              </w:rPr>
            </w:pPr>
            <w:r w:rsidRPr="000F05C8">
              <w:rPr>
                <w:sz w:val="17"/>
              </w:rPr>
              <w:t>wymienia sposoby radzenia sobie ze stresem</w:t>
            </w:r>
          </w:p>
          <w:p w14:paraId="14801C4B" w14:textId="77777777" w:rsidR="00682235" w:rsidRPr="000F05C8" w:rsidRDefault="00682235" w:rsidP="00682235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line="235" w:lineRule="auto"/>
              <w:ind w:right="143"/>
              <w:rPr>
                <w:sz w:val="17"/>
              </w:rPr>
            </w:pPr>
            <w:r w:rsidRPr="000F05C8">
              <w:rPr>
                <w:sz w:val="17"/>
              </w:rPr>
              <w:t>wymienia przykłady chorób układu nerwowego</w:t>
            </w:r>
          </w:p>
          <w:p w14:paraId="11CA29C3" w14:textId="77777777" w:rsidR="00682235" w:rsidRPr="000F05C8" w:rsidRDefault="00682235" w:rsidP="00682235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line="235" w:lineRule="auto"/>
              <w:ind w:right="259"/>
              <w:rPr>
                <w:sz w:val="17"/>
              </w:rPr>
            </w:pPr>
            <w:r w:rsidRPr="000F05C8">
              <w:rPr>
                <w:sz w:val="17"/>
              </w:rPr>
              <w:t>przyporządkowuje wybranym chorobom układu nerwowego charakterystyczne objawy</w:t>
            </w:r>
          </w:p>
        </w:tc>
        <w:tc>
          <w:tcPr>
            <w:tcW w:w="2268" w:type="dxa"/>
            <w:shd w:val="clear" w:color="auto" w:fill="auto"/>
          </w:tcPr>
          <w:p w14:paraId="13B0E061" w14:textId="77777777" w:rsidR="00682235" w:rsidRPr="000F05C8" w:rsidRDefault="00682235" w:rsidP="00682235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rPr>
                <w:sz w:val="17"/>
              </w:rPr>
            </w:pPr>
            <w:r w:rsidRPr="000F05C8">
              <w:rPr>
                <w:sz w:val="17"/>
              </w:rPr>
              <w:t>wyjaśnia dodatni</w:t>
            </w:r>
          </w:p>
          <w:p w14:paraId="039CA81B" w14:textId="77777777" w:rsidR="00682235" w:rsidRPr="000F05C8" w:rsidRDefault="00682235" w:rsidP="00682235">
            <w:pPr>
              <w:pStyle w:val="TableParagraph"/>
              <w:spacing w:before="2" w:line="235" w:lineRule="auto"/>
              <w:ind w:left="220" w:right="481" w:firstLine="0"/>
              <w:rPr>
                <w:sz w:val="17"/>
              </w:rPr>
            </w:pPr>
            <w:r w:rsidRPr="000F05C8">
              <w:rPr>
                <w:sz w:val="17"/>
              </w:rPr>
              <w:t>i ujemny wpływ stresu na funkcjonowanie organizmu</w:t>
            </w:r>
          </w:p>
          <w:p w14:paraId="2BE9D67F" w14:textId="77777777" w:rsidR="00682235" w:rsidRPr="000F05C8" w:rsidRDefault="00682235" w:rsidP="00682235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opisuje przyczyny nerwic</w:t>
            </w:r>
          </w:p>
          <w:p w14:paraId="44D692F0" w14:textId="77777777" w:rsidR="00682235" w:rsidRPr="000F05C8" w:rsidRDefault="00682235" w:rsidP="00682235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rozpoznaje cechy depresji</w:t>
            </w:r>
          </w:p>
          <w:p w14:paraId="76CFE1FE" w14:textId="77777777" w:rsidR="00682235" w:rsidRPr="000F05C8" w:rsidRDefault="00682235" w:rsidP="00682235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2" w:line="235" w:lineRule="auto"/>
              <w:ind w:right="275"/>
              <w:rPr>
                <w:sz w:val="17"/>
              </w:rPr>
            </w:pPr>
            <w:r w:rsidRPr="000F05C8">
              <w:rPr>
                <w:sz w:val="17"/>
              </w:rPr>
              <w:t>wymienia choroby układu nerwowego: padaczkę, autyzm, stwardnienie rozsiane, chorobę Alzheimera</w:t>
            </w:r>
          </w:p>
        </w:tc>
        <w:tc>
          <w:tcPr>
            <w:tcW w:w="2268" w:type="dxa"/>
            <w:shd w:val="clear" w:color="auto" w:fill="auto"/>
          </w:tcPr>
          <w:p w14:paraId="201DC131" w14:textId="77777777" w:rsidR="00682235" w:rsidRPr="000F05C8" w:rsidRDefault="00682235" w:rsidP="00682235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0" w:line="235" w:lineRule="auto"/>
              <w:ind w:right="185"/>
              <w:rPr>
                <w:sz w:val="17"/>
              </w:rPr>
            </w:pPr>
            <w:r w:rsidRPr="000F05C8">
              <w:rPr>
                <w:sz w:val="17"/>
              </w:rPr>
              <w:t>analizuje przyczyny chorób układu nerwowego</w:t>
            </w:r>
          </w:p>
          <w:p w14:paraId="30892847" w14:textId="77777777" w:rsidR="00682235" w:rsidRPr="000F05C8" w:rsidRDefault="00682235" w:rsidP="00682235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</w:p>
          <w:p w14:paraId="18DAFD78" w14:textId="77777777" w:rsidR="00682235" w:rsidRPr="000F05C8" w:rsidRDefault="00682235" w:rsidP="00682235">
            <w:pPr>
              <w:pStyle w:val="TableParagraph"/>
              <w:spacing w:before="3" w:line="235" w:lineRule="auto"/>
              <w:ind w:left="220" w:right="496" w:firstLine="0"/>
              <w:rPr>
                <w:sz w:val="17"/>
              </w:rPr>
            </w:pPr>
            <w:r w:rsidRPr="000F05C8">
              <w:rPr>
                <w:sz w:val="17"/>
              </w:rPr>
              <w:t>na procesy uczenia się i zapamiętywania oraz</w:t>
            </w:r>
          </w:p>
          <w:p w14:paraId="243A979F" w14:textId="77777777" w:rsidR="00682235" w:rsidRPr="000F05C8" w:rsidRDefault="00682235" w:rsidP="00682235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na odporność organizmu</w:t>
            </w:r>
          </w:p>
          <w:p w14:paraId="76D77CFC" w14:textId="77777777" w:rsidR="00682235" w:rsidRPr="000F05C8" w:rsidRDefault="00682235" w:rsidP="00682235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rPr>
                <w:sz w:val="17"/>
              </w:rPr>
            </w:pPr>
            <w:r w:rsidRPr="000F05C8">
              <w:rPr>
                <w:sz w:val="17"/>
              </w:rPr>
              <w:t>charakteryzuje objawy depresji, padaczki, autyzmu, stwardnienia rozsianego, choroby Alzheimera</w:t>
            </w:r>
          </w:p>
        </w:tc>
        <w:tc>
          <w:tcPr>
            <w:tcW w:w="2268" w:type="dxa"/>
            <w:shd w:val="clear" w:color="auto" w:fill="auto"/>
          </w:tcPr>
          <w:p w14:paraId="43E2C1AA" w14:textId="77777777" w:rsidR="00682235" w:rsidRPr="000F05C8" w:rsidRDefault="00682235" w:rsidP="00682235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                           a funkcjonowaniem organizmu</w:t>
            </w:r>
          </w:p>
        </w:tc>
      </w:tr>
      <w:tr w:rsidR="00682235" w:rsidRPr="000F05C8" w14:paraId="52CC8BAF" w14:textId="77777777" w:rsidTr="00682235">
        <w:trPr>
          <w:trHeight w:val="276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AD7870C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1964CE46" w14:textId="77777777" w:rsidR="00682235" w:rsidRPr="000F05C8" w:rsidRDefault="00682235" w:rsidP="00682235">
            <w:pPr>
              <w:pStyle w:val="TableParagraph"/>
              <w:spacing w:before="1"/>
              <w:ind w:left="570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IX. Narządy zmysłów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4B4A1105" w14:textId="1742732D" w:rsidR="00682235" w:rsidRPr="000F05C8" w:rsidRDefault="00682235" w:rsidP="00682235">
            <w:pPr>
              <w:pStyle w:val="TableParagraph"/>
              <w:spacing w:before="61" w:line="235" w:lineRule="auto"/>
              <w:ind w:left="306" w:right="168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2</w:t>
            </w:r>
            <w:r w:rsidRPr="000F05C8">
              <w:rPr>
                <w:sz w:val="17"/>
              </w:rPr>
              <w:t>. Budowa i działanie narządu wzroku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37BD27E" w14:textId="77777777" w:rsidR="00682235" w:rsidRPr="000F05C8" w:rsidRDefault="00682235" w:rsidP="00682235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before="61" w:line="235" w:lineRule="auto"/>
              <w:ind w:right="134"/>
              <w:rPr>
                <w:sz w:val="17"/>
              </w:rPr>
            </w:pPr>
            <w:r w:rsidRPr="000F05C8">
              <w:rPr>
                <w:sz w:val="17"/>
              </w:rPr>
              <w:t>omawia znaczenie zmysłów w życiu człowieka</w:t>
            </w:r>
          </w:p>
          <w:p w14:paraId="70471844" w14:textId="77777777" w:rsidR="00682235" w:rsidRPr="000F05C8" w:rsidRDefault="00682235" w:rsidP="00682235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346"/>
              <w:rPr>
                <w:sz w:val="17"/>
              </w:rPr>
            </w:pPr>
            <w:r w:rsidRPr="000F05C8">
              <w:rPr>
                <w:sz w:val="17"/>
              </w:rPr>
              <w:t>rozróżnia w narządzie wzroku aparat ochronny oka i gałkę oczną</w:t>
            </w:r>
          </w:p>
          <w:p w14:paraId="727AE981" w14:textId="77777777" w:rsidR="00682235" w:rsidRPr="000F05C8" w:rsidRDefault="00682235" w:rsidP="00682235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145"/>
              <w:rPr>
                <w:sz w:val="17"/>
              </w:rPr>
            </w:pPr>
            <w:r w:rsidRPr="000F05C8">
              <w:rPr>
                <w:sz w:val="17"/>
              </w:rPr>
              <w:t>wymienia elementy wchodzące w skład aparatu ochronnego oka</w:t>
            </w:r>
          </w:p>
          <w:p w14:paraId="705CDCFE" w14:textId="77777777" w:rsidR="00682235" w:rsidRPr="000F05C8" w:rsidRDefault="00682235" w:rsidP="00682235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131"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596E21A" w14:textId="77777777" w:rsidR="00682235" w:rsidRPr="000F05C8" w:rsidRDefault="00682235" w:rsidP="00682235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before="61" w:line="235" w:lineRule="auto"/>
              <w:ind w:right="197"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01FE2106" w14:textId="398293CC" w:rsidR="00682235" w:rsidRPr="00F46C65" w:rsidRDefault="00682235" w:rsidP="00F46C65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line="237" w:lineRule="auto"/>
              <w:ind w:right="105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0D459CA7" w14:textId="77777777" w:rsidR="00682235" w:rsidRPr="000F05C8" w:rsidRDefault="00682235" w:rsidP="00682235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line="235" w:lineRule="auto"/>
              <w:ind w:right="144"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297725C" w14:textId="77777777" w:rsidR="00682235" w:rsidRPr="000F05C8" w:rsidRDefault="00682235" w:rsidP="00682235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before="61" w:line="235" w:lineRule="auto"/>
              <w:ind w:right="452"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470B0D07" w14:textId="77777777" w:rsidR="00682235" w:rsidRPr="000F05C8" w:rsidRDefault="00682235" w:rsidP="00682235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51"/>
              <w:rPr>
                <w:sz w:val="17"/>
              </w:rPr>
            </w:pPr>
            <w:r w:rsidRPr="000F05C8">
              <w:rPr>
                <w:sz w:val="17"/>
              </w:rPr>
              <w:t>wykazuje związek budowy elementów oka z pełnionymi przez nie funkcjami</w:t>
            </w:r>
          </w:p>
          <w:p w14:paraId="21AC4E9F" w14:textId="77777777" w:rsidR="00682235" w:rsidRPr="000F05C8" w:rsidRDefault="00682235" w:rsidP="00682235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647"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6A50F390" w14:textId="77777777" w:rsidR="00682235" w:rsidRPr="000F05C8" w:rsidRDefault="00682235" w:rsidP="00682235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66"/>
              <w:rPr>
                <w:sz w:val="17"/>
              </w:rPr>
            </w:pPr>
            <w:r w:rsidRPr="000F05C8">
              <w:rPr>
                <w:sz w:val="17"/>
              </w:rPr>
              <w:t>ilustruje w formie prostego rysunku drogę światła w oku i powstawanie obrazu</w:t>
            </w:r>
          </w:p>
          <w:p w14:paraId="3E9CD84B" w14:textId="77777777" w:rsidR="00682235" w:rsidRPr="000F05C8" w:rsidRDefault="00682235" w:rsidP="0068223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na siatkówce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2228E30" w14:textId="77777777" w:rsidR="00682235" w:rsidRPr="000F05C8" w:rsidRDefault="00682235" w:rsidP="00682235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before="61" w:line="235" w:lineRule="auto"/>
              <w:ind w:right="552"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22B59238" w14:textId="77777777" w:rsidR="00682235" w:rsidRPr="000F05C8" w:rsidRDefault="00682235" w:rsidP="00682235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</w:rPr>
            </w:pPr>
            <w:r w:rsidRPr="000F05C8">
              <w:rPr>
                <w:sz w:val="17"/>
              </w:rPr>
              <w:t>planuje i przeprowadza doświadczenie wykazujące reakcję tęczówki na światło o różnym natężeniu</w:t>
            </w:r>
          </w:p>
          <w:p w14:paraId="2AB72C76" w14:textId="77777777" w:rsidR="00682235" w:rsidRPr="000F05C8" w:rsidRDefault="00682235" w:rsidP="00682235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</w:rPr>
            </w:pPr>
            <w:r w:rsidRPr="000F05C8">
              <w:rPr>
                <w:sz w:val="17"/>
              </w:rPr>
              <w:t>ilustruje za pomocą prostego rysunku drogę światła</w:t>
            </w:r>
          </w:p>
          <w:p w14:paraId="50317499" w14:textId="77777777" w:rsidR="00682235" w:rsidRPr="000F05C8" w:rsidRDefault="00682235" w:rsidP="00682235">
            <w:pPr>
              <w:pStyle w:val="TableParagraph"/>
              <w:spacing w:line="235" w:lineRule="auto"/>
              <w:ind w:right="45" w:firstLine="0"/>
              <w:rPr>
                <w:sz w:val="17"/>
              </w:rPr>
            </w:pPr>
            <w:r w:rsidRPr="000F05C8">
              <w:rPr>
                <w:sz w:val="17"/>
              </w:rPr>
              <w:t>w oku i powstawanie obrazu na siatkówce oraz wyjaśnia rolę soczewki w tym procesie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452E13C" w14:textId="77777777" w:rsidR="00682235" w:rsidRPr="000F05C8" w:rsidRDefault="00682235" w:rsidP="00682235">
            <w:pPr>
              <w:pStyle w:val="TableParagraph"/>
              <w:numPr>
                <w:ilvl w:val="0"/>
                <w:numId w:val="62"/>
              </w:numPr>
              <w:tabs>
                <w:tab w:val="left" w:pos="222"/>
              </w:tabs>
              <w:spacing w:before="61" w:line="235" w:lineRule="auto"/>
              <w:ind w:right="202"/>
              <w:rPr>
                <w:sz w:val="17"/>
              </w:rPr>
            </w:pPr>
            <w:r w:rsidRPr="000F05C8">
              <w:rPr>
                <w:sz w:val="17"/>
              </w:rPr>
              <w:t>przeprowadza doświadczenie wykazujące obecność tarczy nerwu wzrokowego w oku</w:t>
            </w:r>
          </w:p>
          <w:p w14:paraId="4A97717F" w14:textId="77777777" w:rsidR="00682235" w:rsidRPr="000F05C8" w:rsidRDefault="00682235" w:rsidP="00682235">
            <w:pPr>
              <w:pStyle w:val="TableParagraph"/>
              <w:numPr>
                <w:ilvl w:val="0"/>
                <w:numId w:val="62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</w:rPr>
            </w:pPr>
            <w:r w:rsidRPr="000F05C8">
              <w:rPr>
                <w:sz w:val="17"/>
              </w:rPr>
              <w:t>ilustruje za pomocą prostego rysunku drogę światła</w:t>
            </w:r>
          </w:p>
          <w:p w14:paraId="2EE9DF8B" w14:textId="77777777" w:rsidR="00682235" w:rsidRPr="000F05C8" w:rsidRDefault="00682235" w:rsidP="00682235">
            <w:pPr>
              <w:pStyle w:val="TableParagraph"/>
              <w:spacing w:line="235" w:lineRule="auto"/>
              <w:ind w:right="219" w:firstLine="0"/>
              <w:rPr>
                <w:sz w:val="17"/>
              </w:rPr>
            </w:pPr>
            <w:r w:rsidRPr="000F05C8">
              <w:rPr>
                <w:sz w:val="17"/>
              </w:rPr>
              <w:t>w oku oraz z użyciem odpowiedniej terminologii tłumaczy powstawanie</w:t>
            </w:r>
          </w:p>
          <w:p w14:paraId="5D319922" w14:textId="77777777" w:rsidR="00682235" w:rsidRPr="000F05C8" w:rsidRDefault="00682235" w:rsidP="00682235">
            <w:pPr>
              <w:pStyle w:val="TableParagraph"/>
              <w:spacing w:line="235" w:lineRule="auto"/>
              <w:ind w:right="661" w:firstLine="0"/>
              <w:rPr>
                <w:sz w:val="17"/>
              </w:rPr>
            </w:pPr>
            <w:r w:rsidRPr="000F05C8">
              <w:rPr>
                <w:sz w:val="17"/>
              </w:rPr>
              <w:t>i odbieranie wrażeń wzrokowych</w:t>
            </w:r>
          </w:p>
        </w:tc>
      </w:tr>
    </w:tbl>
    <w:p w14:paraId="201D6B55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23AB5846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p w14:paraId="7F663856" w14:textId="77777777" w:rsidR="00C85752" w:rsidRPr="000F05C8" w:rsidRDefault="00C85752">
      <w:pPr>
        <w:pStyle w:val="Tekstpodstawowy"/>
        <w:rPr>
          <w:rFonts w:ascii="Humanst521EU"/>
          <w:b/>
          <w:i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32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82235" w:rsidRPr="000F05C8" w14:paraId="688DF40C" w14:textId="77777777" w:rsidTr="0068223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1265D19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77CE6F41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58F1563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1D344BB6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A49494C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682235" w:rsidRPr="000F05C8" w14:paraId="0BCE6BBA" w14:textId="77777777" w:rsidTr="0068223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8D871EA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96D3A9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42AFF8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65920F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FA148E7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9769EB5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B368F5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174BF097" w14:textId="77777777" w:rsidTr="00682235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907878E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00E802EB" w14:textId="77777777" w:rsidR="00682235" w:rsidRPr="000F05C8" w:rsidRDefault="00682235" w:rsidP="00682235">
            <w:pPr>
              <w:pStyle w:val="TableParagraph"/>
              <w:spacing w:before="1"/>
              <w:ind w:left="2547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IX.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5FC4AAEA" w14:textId="777C95A0" w:rsidR="00682235" w:rsidRPr="000F05C8" w:rsidRDefault="00682235" w:rsidP="00682235">
            <w:pPr>
              <w:pStyle w:val="TableParagraph"/>
              <w:spacing w:before="61" w:line="235" w:lineRule="auto"/>
              <w:ind w:left="309" w:right="438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3</w:t>
            </w:r>
            <w:r w:rsidRPr="000F05C8">
              <w:rPr>
                <w:sz w:val="17"/>
              </w:rPr>
              <w:t>. Ucho – narząd słuchu</w:t>
            </w:r>
          </w:p>
          <w:p w14:paraId="16DDC008" w14:textId="77777777" w:rsidR="00682235" w:rsidRPr="000F05C8" w:rsidRDefault="00682235" w:rsidP="00682235">
            <w:pPr>
              <w:pStyle w:val="TableParagraph"/>
              <w:spacing w:line="204" w:lineRule="exact"/>
              <w:ind w:left="309" w:firstLine="0"/>
              <w:rPr>
                <w:sz w:val="17"/>
              </w:rPr>
            </w:pPr>
            <w:r w:rsidRPr="000F05C8">
              <w:rPr>
                <w:sz w:val="17"/>
              </w:rPr>
              <w:t>i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41CBCDC" w14:textId="77777777" w:rsidR="00682235" w:rsidRPr="000F05C8" w:rsidRDefault="00682235" w:rsidP="00682235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ucha</w:t>
            </w:r>
          </w:p>
          <w:p w14:paraId="6D862879" w14:textId="77777777" w:rsidR="00682235" w:rsidRPr="000F05C8" w:rsidRDefault="00682235" w:rsidP="00682235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rPr>
                <w:sz w:val="17"/>
              </w:rPr>
            </w:pPr>
            <w:r w:rsidRPr="000F05C8">
              <w:rPr>
                <w:sz w:val="17"/>
              </w:rPr>
              <w:t>wyróżnia ucho zewnętrzne, środkowe i 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ECBA104" w14:textId="77777777" w:rsidR="00682235" w:rsidRPr="000F05C8" w:rsidRDefault="00682235" w:rsidP="00682235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rPr>
                <w:sz w:val="17"/>
              </w:rPr>
            </w:pPr>
            <w:r w:rsidRPr="000F05C8">
              <w:rPr>
                <w:sz w:val="17"/>
              </w:rPr>
              <w:t>wskazuje na ilustracji położenie narządu równowagi</w:t>
            </w:r>
          </w:p>
          <w:p w14:paraId="74ED086B" w14:textId="77777777" w:rsidR="00682235" w:rsidRPr="000F05C8" w:rsidRDefault="00682235" w:rsidP="00682235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468D546" w14:textId="77777777" w:rsidR="00682235" w:rsidRPr="000F05C8" w:rsidRDefault="00682235" w:rsidP="00682235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04CAC78F" w14:textId="77777777" w:rsidR="00682235" w:rsidRPr="000F05C8" w:rsidRDefault="00682235" w:rsidP="00682235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rPr>
                <w:sz w:val="17"/>
              </w:rPr>
            </w:pPr>
            <w:r w:rsidRPr="000F05C8">
              <w:rPr>
                <w:sz w:val="17"/>
              </w:rPr>
              <w:t>omawia funkcje ucha zewnętrznego, środkowego i 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256665A" w14:textId="77777777" w:rsidR="00682235" w:rsidRPr="000F05C8" w:rsidRDefault="00682235" w:rsidP="00682235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rPr>
                <w:sz w:val="17"/>
              </w:rPr>
            </w:pPr>
            <w:r w:rsidRPr="000F05C8">
              <w:rPr>
                <w:sz w:val="17"/>
              </w:rPr>
              <w:t>wyjaśnia mechanizm odbierania i rozpoznawania dźwięków</w:t>
            </w:r>
          </w:p>
          <w:p w14:paraId="77A18DBE" w14:textId="77777777" w:rsidR="00682235" w:rsidRPr="000F05C8" w:rsidRDefault="00682235" w:rsidP="00682235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line="235" w:lineRule="auto"/>
              <w:ind w:right="668"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</w:p>
          <w:p w14:paraId="0BC7A664" w14:textId="77777777" w:rsidR="00682235" w:rsidRPr="000F05C8" w:rsidRDefault="00682235" w:rsidP="0068223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równowagi w uchu</w:t>
            </w:r>
          </w:p>
          <w:p w14:paraId="05470141" w14:textId="77777777" w:rsidR="00682235" w:rsidRPr="000F05C8" w:rsidRDefault="00682235" w:rsidP="00682235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340"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007D390" w14:textId="77777777" w:rsidR="00682235" w:rsidRPr="000F05C8" w:rsidRDefault="00682235" w:rsidP="00682235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rPr>
                <w:sz w:val="17"/>
              </w:rPr>
            </w:pPr>
            <w:r w:rsidRPr="000F05C8">
              <w:rPr>
                <w:sz w:val="17"/>
              </w:rPr>
              <w:t>analizuje przebieg bodźca słuchowego, uwzględniając przetwarzanie fal dźwiękowych na impulsy nerwowe</w:t>
            </w:r>
          </w:p>
        </w:tc>
      </w:tr>
      <w:tr w:rsidR="00682235" w:rsidRPr="000F05C8" w14:paraId="06628359" w14:textId="77777777" w:rsidTr="00682235">
        <w:trPr>
          <w:trHeight w:val="20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75989F3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210E18DB" w14:textId="69C9BF05" w:rsidR="00682235" w:rsidRPr="000F05C8" w:rsidRDefault="00682235" w:rsidP="00682235">
            <w:pPr>
              <w:pStyle w:val="TableParagraph"/>
              <w:spacing w:before="57"/>
              <w:ind w:left="51" w:firstLine="0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4</w:t>
            </w:r>
            <w:r w:rsidRPr="000F05C8">
              <w:rPr>
                <w:sz w:val="17"/>
              </w:rPr>
              <w:t>. Higiena oka i ucha</w:t>
            </w:r>
          </w:p>
        </w:tc>
        <w:tc>
          <w:tcPr>
            <w:tcW w:w="2268" w:type="dxa"/>
            <w:shd w:val="clear" w:color="auto" w:fill="auto"/>
          </w:tcPr>
          <w:p w14:paraId="34DC3A6A" w14:textId="77777777" w:rsidR="00682235" w:rsidRPr="000F05C8" w:rsidRDefault="00682235" w:rsidP="0068223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FB9B877" w14:textId="77777777" w:rsidR="00682235" w:rsidRPr="000F05C8" w:rsidRDefault="00682235" w:rsidP="0068223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12E6A3C5" w14:textId="77777777" w:rsidR="00682235" w:rsidRPr="000F05C8" w:rsidRDefault="00682235" w:rsidP="0068223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rPr>
                <w:sz w:val="17"/>
              </w:rPr>
            </w:pPr>
            <w:r w:rsidRPr="000F05C8">
              <w:rPr>
                <w:sz w:val="17"/>
              </w:rPr>
              <w:t>wymienia choroby oczu i uszu</w:t>
            </w:r>
          </w:p>
        </w:tc>
        <w:tc>
          <w:tcPr>
            <w:tcW w:w="2268" w:type="dxa"/>
            <w:shd w:val="clear" w:color="auto" w:fill="auto"/>
          </w:tcPr>
          <w:p w14:paraId="35257DD4" w14:textId="77777777" w:rsidR="00682235" w:rsidRPr="000F05C8" w:rsidRDefault="00682235" w:rsidP="00682235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rPr>
                <w:sz w:val="17"/>
              </w:rPr>
            </w:pPr>
            <w:r w:rsidRPr="000F05C8">
              <w:rPr>
                <w:sz w:val="17"/>
              </w:rPr>
              <w:t>rozpoznaje                           na ilustracji krótkowzroczność</w:t>
            </w:r>
          </w:p>
          <w:p w14:paraId="7A590FDE" w14:textId="77777777" w:rsidR="00682235" w:rsidRPr="000F05C8" w:rsidRDefault="00682235" w:rsidP="0068223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dalekowzroczność</w:t>
            </w:r>
          </w:p>
          <w:p w14:paraId="5B5BA933" w14:textId="77777777" w:rsidR="00682235" w:rsidRPr="000F05C8" w:rsidRDefault="00682235" w:rsidP="00682235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6676E071" w14:textId="77777777" w:rsidR="00682235" w:rsidRPr="000F05C8" w:rsidRDefault="00682235" w:rsidP="00682235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98D43DC" w14:textId="77777777" w:rsidR="00682235" w:rsidRPr="000F05C8" w:rsidRDefault="00682235" w:rsidP="00682235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326"/>
              <w:rPr>
                <w:sz w:val="17"/>
              </w:rPr>
            </w:pPr>
            <w:r w:rsidRPr="000F05C8">
              <w:rPr>
                <w:sz w:val="17"/>
              </w:rPr>
              <w:t>wyjaśnia, na czym polega daltonizm                         i astygmatyzm</w:t>
            </w:r>
          </w:p>
          <w:p w14:paraId="3B7155F1" w14:textId="77777777" w:rsidR="00682235" w:rsidRPr="000F05C8" w:rsidRDefault="00682235" w:rsidP="00682235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charakteryzuje choroby</w:t>
            </w:r>
            <w:r w:rsidRPr="000F05C8">
              <w:rPr>
                <w:spacing w:val="-6"/>
                <w:sz w:val="17"/>
              </w:rPr>
              <w:t xml:space="preserve"> </w:t>
            </w:r>
            <w:r w:rsidRPr="000F05C8">
              <w:rPr>
                <w:sz w:val="17"/>
              </w:rPr>
              <w:t>oczu</w:t>
            </w:r>
          </w:p>
          <w:p w14:paraId="05FAE4AF" w14:textId="77777777" w:rsidR="00682235" w:rsidRPr="000F05C8" w:rsidRDefault="00682235" w:rsidP="00682235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14:paraId="0523B0CB" w14:textId="77777777" w:rsidR="00682235" w:rsidRPr="000F05C8" w:rsidRDefault="00682235" w:rsidP="00682235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45421D75" w14:textId="77777777" w:rsidR="00682235" w:rsidRPr="000F05C8" w:rsidRDefault="00682235" w:rsidP="00682235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rPr>
                <w:sz w:val="17"/>
              </w:rPr>
            </w:pPr>
            <w:r w:rsidRPr="000F05C8">
              <w:rPr>
                <w:sz w:val="17"/>
              </w:rPr>
              <w:t>analizuje, w 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1470F6CF" w14:textId="77777777" w:rsidR="00682235" w:rsidRPr="000F05C8" w:rsidRDefault="00682235" w:rsidP="00682235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rPr>
                <w:sz w:val="17"/>
              </w:rPr>
            </w:pPr>
            <w:r w:rsidRPr="000F05C8">
              <w:rPr>
                <w:sz w:val="17"/>
              </w:rPr>
              <w:t>wyszukuje informacje na temat źródeł hałasu w swoim miejscu zamieszkania</w:t>
            </w:r>
          </w:p>
          <w:p w14:paraId="4CB92CDA" w14:textId="77777777" w:rsidR="00682235" w:rsidRPr="000F05C8" w:rsidRDefault="00682235" w:rsidP="00682235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rPr>
                <w:sz w:val="17"/>
              </w:rPr>
            </w:pPr>
            <w:r w:rsidRPr="000F05C8">
              <w:rPr>
                <w:sz w:val="17"/>
              </w:rPr>
              <w:t>analizuje źródła hałasu w najbliższym otoczeniu</w:t>
            </w:r>
          </w:p>
          <w:p w14:paraId="76FA963C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179" w:firstLine="0"/>
              <w:rPr>
                <w:sz w:val="17"/>
              </w:rPr>
            </w:pPr>
            <w:r w:rsidRPr="000F05C8">
              <w:rPr>
                <w:sz w:val="17"/>
              </w:rPr>
              <w:t>i wskazuje na sposoby jego ograniczenia</w:t>
            </w:r>
          </w:p>
        </w:tc>
      </w:tr>
      <w:tr w:rsidR="00682235" w:rsidRPr="000F05C8" w14:paraId="098DBE20" w14:textId="77777777" w:rsidTr="00682235">
        <w:trPr>
          <w:trHeight w:val="262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C559114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49AB5207" w14:textId="79C00D6D" w:rsidR="00682235" w:rsidRPr="000F05C8" w:rsidRDefault="00682235" w:rsidP="00682235">
            <w:pPr>
              <w:pStyle w:val="TableParagraph"/>
              <w:spacing w:before="61" w:line="235" w:lineRule="auto"/>
              <w:ind w:left="305" w:right="64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5</w:t>
            </w:r>
            <w:r w:rsidRPr="000F05C8">
              <w:rPr>
                <w:sz w:val="17"/>
              </w:rPr>
              <w:t>. Zmysły powonienia, smaku i dotyku</w:t>
            </w:r>
          </w:p>
        </w:tc>
        <w:tc>
          <w:tcPr>
            <w:tcW w:w="2268" w:type="dxa"/>
            <w:shd w:val="clear" w:color="auto" w:fill="auto"/>
          </w:tcPr>
          <w:p w14:paraId="037E4D11" w14:textId="77777777" w:rsidR="00682235" w:rsidRPr="000F05C8" w:rsidRDefault="00682235" w:rsidP="00682235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jc w:val="both"/>
              <w:rPr>
                <w:sz w:val="17"/>
              </w:rPr>
            </w:pPr>
            <w:r w:rsidRPr="000F05C8">
              <w:rPr>
                <w:sz w:val="17"/>
              </w:rPr>
              <w:t>wskazuje rozmieszczenie receptorów powonienia, smaku i dotyku</w:t>
            </w:r>
          </w:p>
          <w:p w14:paraId="1F5F3535" w14:textId="77777777" w:rsidR="00682235" w:rsidRPr="000F05C8" w:rsidRDefault="00682235" w:rsidP="00682235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B5D4C05" w14:textId="3EAED4ED" w:rsidR="00682235" w:rsidRPr="000F05C8" w:rsidRDefault="00682235" w:rsidP="00DA01EB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53A6589" w14:textId="77777777" w:rsidR="00682235" w:rsidRDefault="00682235" w:rsidP="00682235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2189A3A5" w14:textId="7D60AB35" w:rsidR="00DA01EB" w:rsidRDefault="00DA01EB" w:rsidP="00682235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rPr>
                <w:sz w:val="17"/>
              </w:rPr>
            </w:pPr>
            <w:r>
              <w:rPr>
                <w:sz w:val="17"/>
              </w:rPr>
              <w:t>wskazuje miejsce występowania komórek węchowych</w:t>
            </w:r>
          </w:p>
          <w:p w14:paraId="715D4D8E" w14:textId="5048DE93" w:rsidR="00DA01EB" w:rsidRPr="000F05C8" w:rsidRDefault="00DA01EB" w:rsidP="00682235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rPr>
                <w:sz w:val="17"/>
              </w:rPr>
            </w:pPr>
            <w:r>
              <w:rPr>
                <w:sz w:val="17"/>
              </w:rPr>
              <w:t>wymienia bodźce odbierane przez receptory skóry</w:t>
            </w:r>
          </w:p>
          <w:p w14:paraId="3C45C5A8" w14:textId="168F891E" w:rsidR="00682235" w:rsidRPr="000F05C8" w:rsidRDefault="00682235" w:rsidP="00682235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BBC8D61" w14:textId="154553F7" w:rsidR="00682235" w:rsidRPr="000F05C8" w:rsidRDefault="00DA01EB" w:rsidP="00682235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rPr>
                <w:sz w:val="17"/>
              </w:rPr>
            </w:pPr>
            <w:r>
              <w:rPr>
                <w:sz w:val="17"/>
              </w:rPr>
              <w:t>przedstawia rolę zmysłów powonienia, smaku i dotyku</w:t>
            </w:r>
          </w:p>
          <w:p w14:paraId="6B88A9C9" w14:textId="1265A633" w:rsidR="00682235" w:rsidRPr="000F05C8" w:rsidRDefault="00DA01EB" w:rsidP="00682235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rPr>
                <w:sz w:val="17"/>
              </w:rPr>
            </w:pPr>
            <w:r>
              <w:rPr>
                <w:sz w:val="17"/>
              </w:rPr>
              <w:t>omawia role węchu w ocenie pokarmów</w:t>
            </w:r>
          </w:p>
        </w:tc>
        <w:tc>
          <w:tcPr>
            <w:tcW w:w="2268" w:type="dxa"/>
            <w:shd w:val="clear" w:color="auto" w:fill="auto"/>
          </w:tcPr>
          <w:p w14:paraId="74E68545" w14:textId="77777777" w:rsidR="00682235" w:rsidRPr="000F05C8" w:rsidRDefault="00682235" w:rsidP="00682235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4A938EA5" w14:textId="77777777" w:rsidR="00682235" w:rsidRPr="000F05C8" w:rsidRDefault="00682235" w:rsidP="00682235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</w:p>
          <w:p w14:paraId="19D41D0C" w14:textId="77777777" w:rsidR="00682235" w:rsidRPr="000F05C8" w:rsidRDefault="00682235" w:rsidP="00682235">
            <w:pPr>
              <w:pStyle w:val="TableParagraph"/>
              <w:spacing w:line="202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w skórze</w:t>
            </w:r>
          </w:p>
          <w:p w14:paraId="19B7B17F" w14:textId="60A5A5DA" w:rsidR="00682235" w:rsidRPr="000F05C8" w:rsidRDefault="00682235" w:rsidP="00682235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7210A1D" w14:textId="09F5EA68" w:rsidR="00682235" w:rsidRPr="000F05C8" w:rsidRDefault="00DA01EB" w:rsidP="00682235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rPr>
                <w:sz w:val="17"/>
              </w:rPr>
            </w:pPr>
            <w:r>
              <w:rPr>
                <w:sz w:val="17"/>
              </w:rPr>
              <w:t>wskazuje na przykładach współzależność smaku i węchu</w:t>
            </w:r>
          </w:p>
        </w:tc>
      </w:tr>
      <w:tr w:rsidR="00682235" w:rsidRPr="000F05C8" w14:paraId="6BEBD119" w14:textId="77777777" w:rsidTr="00682235">
        <w:trPr>
          <w:trHeight w:val="2200"/>
        </w:trPr>
        <w:tc>
          <w:tcPr>
            <w:tcW w:w="624" w:type="dxa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1DC37EF6" w14:textId="77777777" w:rsidR="00682235" w:rsidRPr="000F05C8" w:rsidRDefault="00682235" w:rsidP="00682235">
            <w:pPr>
              <w:pStyle w:val="TableParagraph"/>
              <w:spacing w:before="96" w:line="235" w:lineRule="auto"/>
              <w:ind w:left="728" w:right="188" w:hanging="576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6FEA52B8" w14:textId="638423D7" w:rsidR="00682235" w:rsidRPr="000F05C8" w:rsidRDefault="00682235" w:rsidP="00682235">
            <w:pPr>
              <w:pStyle w:val="TableParagraph"/>
              <w:spacing w:before="61" w:line="235" w:lineRule="auto"/>
              <w:ind w:left="309" w:right="252" w:hanging="258"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FC56F2">
              <w:rPr>
                <w:sz w:val="17"/>
              </w:rPr>
              <w:t>6</w:t>
            </w:r>
            <w:r w:rsidRPr="000F05C8">
              <w:rPr>
                <w:sz w:val="17"/>
              </w:rPr>
              <w:t xml:space="preserve">. Męski 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>kład rozrodczy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B745542" w14:textId="77777777" w:rsidR="00682235" w:rsidRPr="000F05C8" w:rsidRDefault="00682235" w:rsidP="00682235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08F7748F" w14:textId="77777777" w:rsidR="00682235" w:rsidRPr="000F05C8" w:rsidRDefault="00682235" w:rsidP="00682235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rPr>
                <w:sz w:val="17"/>
              </w:rPr>
            </w:pPr>
            <w:r w:rsidRPr="000F05C8">
              <w:rPr>
                <w:sz w:val="17"/>
              </w:rPr>
              <w:t>wskazuje na ilustracji męskie narządy rozrodcze</w:t>
            </w:r>
          </w:p>
          <w:p w14:paraId="183F528A" w14:textId="3A2E4710" w:rsidR="00682235" w:rsidRPr="000F05C8" w:rsidRDefault="00682235" w:rsidP="00DA01EB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04E41A3" w14:textId="77777777" w:rsidR="00682235" w:rsidRPr="000F05C8" w:rsidRDefault="00682235" w:rsidP="00682235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rPr>
                <w:sz w:val="17"/>
              </w:rPr>
            </w:pPr>
            <w:r w:rsidRPr="000F05C8">
              <w:rPr>
                <w:sz w:val="17"/>
              </w:rPr>
              <w:t>omawia budowę plemnika i wykonuje jego schematyczny rysunek</w:t>
            </w:r>
          </w:p>
          <w:p w14:paraId="6538EB52" w14:textId="77777777" w:rsidR="00682235" w:rsidRPr="000F05C8" w:rsidRDefault="00682235" w:rsidP="00682235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04FE1144" w14:textId="77777777" w:rsidR="00682235" w:rsidRPr="000F05C8" w:rsidRDefault="00682235" w:rsidP="00682235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9433D2" w14:textId="77777777" w:rsidR="00682235" w:rsidRDefault="00682235" w:rsidP="00682235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13FF0A2E" w14:textId="77777777" w:rsidR="00DA01EB" w:rsidRDefault="00DA01EB" w:rsidP="00682235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</w:rPr>
            </w:pPr>
            <w:r>
              <w:rPr>
                <w:sz w:val="17"/>
              </w:rPr>
              <w:t>określa funkcje testosteronu</w:t>
            </w:r>
          </w:p>
          <w:p w14:paraId="21E9038B" w14:textId="33075438" w:rsidR="00DA01EB" w:rsidRPr="000F05C8" w:rsidRDefault="00DA01EB" w:rsidP="00682235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</w:rPr>
            </w:pPr>
            <w:r>
              <w:rPr>
                <w:sz w:val="17"/>
              </w:rPr>
              <w:t>charakteryzuje pierwszo-,drugo i trzeciorzędowe męskie cechy płciowe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339BAED" w14:textId="77777777" w:rsidR="00682235" w:rsidRPr="000F05C8" w:rsidRDefault="00682235" w:rsidP="00682235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58C4B7E4" w14:textId="77777777" w:rsidR="00682235" w:rsidRPr="000F05C8" w:rsidRDefault="00682235" w:rsidP="00682235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                    a zmianami zachodzącymi w ciele mężczyzny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DCF7C9A" w14:textId="77777777" w:rsidR="00682235" w:rsidRPr="000F05C8" w:rsidRDefault="00682235" w:rsidP="00682235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                              i narządu rozrodczego</w:t>
            </w:r>
          </w:p>
        </w:tc>
      </w:tr>
    </w:tbl>
    <w:p w14:paraId="0F8C4351" w14:textId="77777777" w:rsidR="00C85752" w:rsidRPr="000F05C8" w:rsidRDefault="00C85752">
      <w:pPr>
        <w:pStyle w:val="Tekstpodstawowy"/>
        <w:spacing w:before="1" w:after="1"/>
        <w:rPr>
          <w:rFonts w:ascii="Humanst521EU"/>
          <w:b/>
          <w:i w:val="0"/>
          <w:sz w:val="24"/>
        </w:rPr>
      </w:pPr>
    </w:p>
    <w:p w14:paraId="1C8EC5D3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97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682235" w:rsidRPr="000F05C8" w14:paraId="7FA4C521" w14:textId="77777777" w:rsidTr="0068223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1D6488E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14AA2889" w14:textId="77777777" w:rsidR="00682235" w:rsidRPr="000F05C8" w:rsidRDefault="00682235" w:rsidP="0068223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EE1C50B" w14:textId="77777777" w:rsidR="00682235" w:rsidRPr="000F05C8" w:rsidRDefault="00682235" w:rsidP="0068223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16512D76" w14:textId="77777777" w:rsidR="00682235" w:rsidRPr="000F05C8" w:rsidRDefault="00682235" w:rsidP="0068223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4349C203" w14:textId="77777777" w:rsidR="00682235" w:rsidRPr="000F05C8" w:rsidRDefault="00682235" w:rsidP="0068223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682235" w:rsidRPr="000F05C8" w14:paraId="33BDBF8B" w14:textId="77777777" w:rsidTr="0068223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F2B6D3C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00A8683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ED74932" w14:textId="77777777" w:rsidR="00682235" w:rsidRPr="000F05C8" w:rsidRDefault="00682235" w:rsidP="00682235">
            <w:pPr>
              <w:pStyle w:val="TableParagraph"/>
              <w:spacing w:before="87"/>
              <w:ind w:left="334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41FFBE1" w14:textId="77777777" w:rsidR="00682235" w:rsidRPr="000F05C8" w:rsidRDefault="00682235" w:rsidP="0068223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A0E8BC0" w14:textId="77777777" w:rsidR="00682235" w:rsidRPr="000F05C8" w:rsidRDefault="00682235" w:rsidP="0068223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143A9C" w14:textId="77777777" w:rsidR="00682235" w:rsidRPr="000F05C8" w:rsidRDefault="00682235" w:rsidP="0068223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2196829" w14:textId="77777777" w:rsidR="00682235" w:rsidRPr="000F05C8" w:rsidRDefault="00682235" w:rsidP="0068223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682235" w:rsidRPr="000F05C8" w14:paraId="51ABFFAB" w14:textId="77777777" w:rsidTr="00682235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169F863" w14:textId="77777777" w:rsidR="00682235" w:rsidRPr="000F05C8" w:rsidRDefault="00682235" w:rsidP="0068223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296AACFB" w14:textId="77777777" w:rsidR="00682235" w:rsidRPr="000F05C8" w:rsidRDefault="00682235" w:rsidP="00682235">
            <w:pPr>
              <w:pStyle w:val="TableParagraph"/>
              <w:spacing w:before="1"/>
              <w:ind w:left="3123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C7AE9CE" w14:textId="2B9FBAC8" w:rsidR="00682235" w:rsidRPr="000F05C8" w:rsidRDefault="00FC56F2" w:rsidP="00682235">
            <w:pPr>
              <w:pStyle w:val="TableParagraph"/>
              <w:spacing w:before="61" w:line="235" w:lineRule="auto"/>
              <w:ind w:left="309" w:right="572" w:hanging="258"/>
              <w:rPr>
                <w:sz w:val="17"/>
              </w:rPr>
            </w:pPr>
            <w:r>
              <w:rPr>
                <w:sz w:val="17"/>
              </w:rPr>
              <w:t>37</w:t>
            </w:r>
            <w:r w:rsidR="00682235" w:rsidRPr="000F05C8">
              <w:rPr>
                <w:sz w:val="17"/>
              </w:rPr>
              <w:t>. Żeński układ rozrodczy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2686EC3" w14:textId="77777777" w:rsidR="00682235" w:rsidRPr="000F05C8" w:rsidRDefault="00682235" w:rsidP="00682235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5" w:lineRule="auto"/>
              <w:ind w:right="256"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4B6DEA1C" w14:textId="77777777" w:rsidR="00682235" w:rsidRPr="000F05C8" w:rsidRDefault="00682235" w:rsidP="00682235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line="235" w:lineRule="auto"/>
              <w:ind w:right="54"/>
              <w:rPr>
                <w:sz w:val="17"/>
              </w:rPr>
            </w:pPr>
            <w:r w:rsidRPr="000F05C8">
              <w:rPr>
                <w:sz w:val="17"/>
              </w:rPr>
              <w:t>wskazuje na ilustracji żeńskie narządy rozrodcze</w:t>
            </w:r>
          </w:p>
          <w:p w14:paraId="52BB01A6" w14:textId="3B36C39B" w:rsidR="00682235" w:rsidRPr="000F05C8" w:rsidRDefault="00682235" w:rsidP="00DA01EB">
            <w:pPr>
              <w:pStyle w:val="TableParagraph"/>
              <w:tabs>
                <w:tab w:val="left" w:pos="222"/>
              </w:tabs>
              <w:spacing w:line="235" w:lineRule="auto"/>
              <w:ind w:right="396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3B1019" w14:textId="77777777" w:rsidR="00682235" w:rsidRPr="000F05C8" w:rsidRDefault="00682235" w:rsidP="00682235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before="61" w:line="235" w:lineRule="auto"/>
              <w:ind w:right="300"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3E58445" w14:textId="77777777" w:rsidR="00682235" w:rsidRPr="000F05C8" w:rsidRDefault="00682235" w:rsidP="00682235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before="61" w:line="235" w:lineRule="auto"/>
              <w:ind w:right="251"/>
              <w:rPr>
                <w:sz w:val="17"/>
              </w:rPr>
            </w:pPr>
            <w:r w:rsidRPr="000F05C8">
              <w:rPr>
                <w:sz w:val="17"/>
              </w:rPr>
              <w:t>charakteryzuje pierwszo-, drugo- i trzeciorzędowe żeńskie cechy płciowe</w:t>
            </w:r>
          </w:p>
          <w:p w14:paraId="27102834" w14:textId="77777777" w:rsidR="00682235" w:rsidRPr="000F05C8" w:rsidRDefault="00682235" w:rsidP="00682235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line="235" w:lineRule="auto"/>
              <w:ind w:right="296"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1E32444" w14:textId="77777777" w:rsidR="00682235" w:rsidRPr="000F05C8" w:rsidRDefault="00682235" w:rsidP="00682235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before="61" w:line="235" w:lineRule="auto"/>
              <w:ind w:right="184"/>
              <w:rPr>
                <w:sz w:val="17"/>
              </w:rPr>
            </w:pPr>
            <w:r w:rsidRPr="000F05C8">
              <w:rPr>
                <w:sz w:val="17"/>
              </w:rPr>
              <w:t>wykazuje związek budowy komórki jajowej                           z pełnioną przez nią funkcją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1F30237" w14:textId="77777777" w:rsidR="00682235" w:rsidRPr="000F05C8" w:rsidRDefault="00682235" w:rsidP="00682235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before="61" w:line="235" w:lineRule="auto"/>
              <w:ind w:right="440"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12A8FD0E" w14:textId="77777777" w:rsidR="00682235" w:rsidRPr="000F05C8" w:rsidRDefault="00682235" w:rsidP="00682235">
            <w:pPr>
              <w:pStyle w:val="TableParagraph"/>
              <w:spacing w:line="235" w:lineRule="auto"/>
              <w:ind w:right="120" w:firstLine="0"/>
              <w:rPr>
                <w:sz w:val="17"/>
              </w:rPr>
            </w:pPr>
            <w:r w:rsidRPr="000F05C8">
              <w:rPr>
                <w:sz w:val="17"/>
              </w:rPr>
              <w:t>męskich i żeńskich układów narządów: rozrodczego</w:t>
            </w:r>
          </w:p>
          <w:p w14:paraId="7800CC56" w14:textId="77777777" w:rsidR="00682235" w:rsidRPr="000F05C8" w:rsidRDefault="00682235" w:rsidP="0068223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wydalniczego</w:t>
            </w:r>
          </w:p>
        </w:tc>
      </w:tr>
      <w:tr w:rsidR="00682235" w:rsidRPr="000F05C8" w14:paraId="4CF62D13" w14:textId="77777777" w:rsidTr="00682235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E7C29D9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C5E44CC" w14:textId="2560CF43" w:rsidR="00682235" w:rsidRPr="000F05C8" w:rsidRDefault="00FC56F2" w:rsidP="00682235">
            <w:pPr>
              <w:pStyle w:val="TableParagraph"/>
              <w:spacing w:before="61" w:line="235" w:lineRule="auto"/>
              <w:ind w:left="308" w:right="271" w:hanging="258"/>
              <w:rPr>
                <w:sz w:val="17"/>
              </w:rPr>
            </w:pPr>
            <w:r>
              <w:rPr>
                <w:sz w:val="17"/>
              </w:rPr>
              <w:t>38</w:t>
            </w:r>
            <w:r w:rsidR="00682235" w:rsidRPr="000F05C8">
              <w:rPr>
                <w:sz w:val="17"/>
              </w:rPr>
              <w:t>. Funkcjonowanie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17820D38" w14:textId="77777777" w:rsidR="00682235" w:rsidRPr="000F05C8" w:rsidRDefault="00682235" w:rsidP="00682235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before="61" w:line="235" w:lineRule="auto"/>
              <w:ind w:right="164"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341DF47" w14:textId="77777777" w:rsidR="00682235" w:rsidRPr="000F05C8" w:rsidRDefault="00682235" w:rsidP="00682235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35" w:lineRule="auto"/>
              <w:ind w:right="137"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shd w:val="clear" w:color="auto" w:fill="auto"/>
          </w:tcPr>
          <w:p w14:paraId="411FA100" w14:textId="77777777" w:rsidR="00682235" w:rsidRPr="000F05C8" w:rsidRDefault="00682235" w:rsidP="00682235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61" w:line="235" w:lineRule="auto"/>
              <w:ind w:right="177"/>
              <w:rPr>
                <w:sz w:val="17"/>
              </w:rPr>
            </w:pPr>
            <w:r w:rsidRPr="000F05C8">
              <w:rPr>
                <w:sz w:val="17"/>
              </w:rPr>
              <w:t>wskazuje w cyklu miesiączkowym dni płodne i niepłodne</w:t>
            </w:r>
          </w:p>
          <w:p w14:paraId="757060BA" w14:textId="77777777" w:rsidR="00682235" w:rsidRPr="000F05C8" w:rsidRDefault="00682235" w:rsidP="00682235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35" w:lineRule="auto"/>
              <w:ind w:right="186"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shd w:val="clear" w:color="auto" w:fill="auto"/>
          </w:tcPr>
          <w:p w14:paraId="733BB6B4" w14:textId="77777777" w:rsidR="00682235" w:rsidRPr="000F05C8" w:rsidRDefault="00682235" w:rsidP="00682235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before="61" w:line="235" w:lineRule="auto"/>
              <w:ind w:right="569"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shd w:val="clear" w:color="auto" w:fill="auto"/>
          </w:tcPr>
          <w:p w14:paraId="54DD1066" w14:textId="77777777" w:rsidR="00682235" w:rsidRPr="000F05C8" w:rsidRDefault="00682235" w:rsidP="00682235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61" w:line="235" w:lineRule="auto"/>
              <w:ind w:right="105"/>
              <w:rPr>
                <w:sz w:val="17"/>
              </w:rPr>
            </w:pPr>
            <w:r w:rsidRPr="000F05C8">
              <w:rPr>
                <w:sz w:val="17"/>
              </w:rPr>
              <w:t>omawia zmiany hormonalne i zmiany                        w macicy zachodzące                    w trakcie cyklu miesiączkowego</w:t>
            </w:r>
          </w:p>
          <w:p w14:paraId="3FCB0062" w14:textId="77777777" w:rsidR="00682235" w:rsidRPr="000F05C8" w:rsidRDefault="00682235" w:rsidP="00682235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shd w:val="clear" w:color="auto" w:fill="auto"/>
          </w:tcPr>
          <w:p w14:paraId="69DA7595" w14:textId="77777777" w:rsidR="00682235" w:rsidRPr="000F05C8" w:rsidRDefault="00682235" w:rsidP="00682235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61" w:line="235" w:lineRule="auto"/>
              <w:ind w:right="606"/>
              <w:rPr>
                <w:sz w:val="17"/>
              </w:rPr>
            </w:pPr>
            <w:r w:rsidRPr="000F05C8">
              <w:rPr>
                <w:sz w:val="17"/>
              </w:rPr>
              <w:t>wyznacza dni płodne i niepłodne                 u kobiet</w:t>
            </w:r>
          </w:p>
          <w:p w14:paraId="7CDDC7FE" w14:textId="77777777" w:rsidR="00682235" w:rsidRPr="000F05C8" w:rsidRDefault="00682235" w:rsidP="00682235">
            <w:pPr>
              <w:pStyle w:val="TableParagraph"/>
              <w:spacing w:line="235" w:lineRule="auto"/>
              <w:ind w:left="220" w:right="416" w:firstLine="0"/>
              <w:rPr>
                <w:sz w:val="17"/>
              </w:rPr>
            </w:pPr>
            <w:r w:rsidRPr="000F05C8">
              <w:rPr>
                <w:sz w:val="17"/>
              </w:rPr>
              <w:t>w różnych dniach cyklu miesiączkowego</w:t>
            </w:r>
          </w:p>
          <w:p w14:paraId="634E4692" w14:textId="77777777" w:rsidR="00682235" w:rsidRPr="000F05C8" w:rsidRDefault="00682235" w:rsidP="00682235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i z różną długością cyklu</w:t>
            </w:r>
          </w:p>
        </w:tc>
      </w:tr>
      <w:tr w:rsidR="00682235" w:rsidRPr="000F05C8" w14:paraId="7A4226AE" w14:textId="77777777" w:rsidTr="00682235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B2C0A2C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38EEC6A" w14:textId="0EB45C34" w:rsidR="00682235" w:rsidRPr="000F05C8" w:rsidRDefault="00FC56F2" w:rsidP="00682235">
            <w:pPr>
              <w:pStyle w:val="TableParagraph"/>
              <w:spacing w:before="57" w:line="206" w:lineRule="exact"/>
              <w:ind w:left="48" w:firstLine="0"/>
              <w:rPr>
                <w:sz w:val="17"/>
              </w:rPr>
            </w:pPr>
            <w:r>
              <w:rPr>
                <w:sz w:val="17"/>
              </w:rPr>
              <w:t>39</w:t>
            </w:r>
            <w:r w:rsidR="00682235" w:rsidRPr="000F05C8">
              <w:rPr>
                <w:sz w:val="17"/>
              </w:rPr>
              <w:t>. Rozwój człowieka</w:t>
            </w:r>
            <w:r w:rsidR="00682235">
              <w:rPr>
                <w:sz w:val="17"/>
              </w:rPr>
              <w:t xml:space="preserve"> </w:t>
            </w:r>
            <w:r w:rsidR="00682235" w:rsidRPr="000F05C8">
              <w:rPr>
                <w:sz w:val="17"/>
              </w:rPr>
              <w:t>– od poczęcia  do narodzin</w:t>
            </w:r>
          </w:p>
        </w:tc>
        <w:tc>
          <w:tcPr>
            <w:tcW w:w="2268" w:type="dxa"/>
            <w:shd w:val="clear" w:color="auto" w:fill="auto"/>
          </w:tcPr>
          <w:p w14:paraId="1D105B5A" w14:textId="77777777" w:rsidR="00682235" w:rsidRPr="000F05C8" w:rsidRDefault="00682235" w:rsidP="00682235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rPr>
                <w:sz w:val="17"/>
              </w:rPr>
            </w:pPr>
            <w:r w:rsidRPr="000F05C8">
              <w:rPr>
                <w:sz w:val="17"/>
              </w:rPr>
              <w:t>wymienia nazwy błon płodowych</w:t>
            </w:r>
          </w:p>
          <w:p w14:paraId="178D520E" w14:textId="77777777" w:rsidR="00682235" w:rsidRPr="000F05C8" w:rsidRDefault="00682235" w:rsidP="00682235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2391AC11" w14:textId="26ED96C1" w:rsidR="00682235" w:rsidRPr="000F05C8" w:rsidRDefault="00682235" w:rsidP="00682235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234899">
              <w:rPr>
                <w:sz w:val="17"/>
              </w:rPr>
              <w:t xml:space="preserve">etapy </w:t>
            </w:r>
            <w:proofErr w:type="spellStart"/>
            <w:r w:rsidR="00234899">
              <w:rPr>
                <w:sz w:val="17"/>
              </w:rPr>
              <w:t>przedurodzinowe</w:t>
            </w:r>
            <w:proofErr w:type="spellEnd"/>
            <w:r w:rsidR="00234899">
              <w:rPr>
                <w:sz w:val="17"/>
              </w:rPr>
              <w:t xml:space="preserve"> - zygota, zarodek, płód</w:t>
            </w:r>
          </w:p>
        </w:tc>
        <w:tc>
          <w:tcPr>
            <w:tcW w:w="2268" w:type="dxa"/>
            <w:shd w:val="clear" w:color="auto" w:fill="auto"/>
          </w:tcPr>
          <w:p w14:paraId="2682DEDF" w14:textId="77777777" w:rsidR="00682235" w:rsidRPr="000F05C8" w:rsidRDefault="00682235" w:rsidP="00682235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rPr>
                <w:sz w:val="17"/>
              </w:rPr>
            </w:pPr>
            <w:r w:rsidRPr="000F05C8">
              <w:rPr>
                <w:sz w:val="17"/>
              </w:rPr>
              <w:t>porządkuje etapy rozwoju zarodka od zapłodnienia do zagnieżdżenia</w:t>
            </w:r>
          </w:p>
          <w:p w14:paraId="05ACCA8F" w14:textId="77777777" w:rsidR="00682235" w:rsidRPr="000F05C8" w:rsidRDefault="00682235" w:rsidP="00682235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</w:p>
          <w:p w14:paraId="50E3969B" w14:textId="77777777" w:rsidR="00682235" w:rsidRPr="000F05C8" w:rsidRDefault="00682235" w:rsidP="00682235">
            <w:pPr>
              <w:pStyle w:val="TableParagraph"/>
              <w:spacing w:line="204" w:lineRule="exact"/>
              <w:ind w:left="220" w:firstLine="0"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rFonts w:ascii="Humanst521EU" w:hAnsi="Humanst521EU"/>
                <w:i/>
                <w:sz w:val="17"/>
              </w:rPr>
              <w:t>zapłodnienie</w:t>
            </w:r>
          </w:p>
          <w:p w14:paraId="463B1A77" w14:textId="77777777" w:rsidR="00682235" w:rsidRPr="000F05C8" w:rsidRDefault="00682235" w:rsidP="00682235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647328A3" w14:textId="77777777" w:rsidR="00682235" w:rsidRPr="000F05C8" w:rsidRDefault="00682235" w:rsidP="00682235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rPr>
                <w:sz w:val="17"/>
              </w:rPr>
            </w:pPr>
            <w:r w:rsidRPr="000F05C8">
              <w:rPr>
                <w:sz w:val="17"/>
              </w:rPr>
              <w:t>omawia wpływ różnych czynników na prawidłowy rozwój zarodka i płodu</w:t>
            </w:r>
          </w:p>
        </w:tc>
        <w:tc>
          <w:tcPr>
            <w:tcW w:w="2268" w:type="dxa"/>
            <w:shd w:val="clear" w:color="auto" w:fill="auto"/>
          </w:tcPr>
          <w:p w14:paraId="30EAD426" w14:textId="77777777" w:rsidR="00682235" w:rsidRPr="000F05C8" w:rsidRDefault="00682235" w:rsidP="00682235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3BD994F7" w14:textId="77777777" w:rsidR="00682235" w:rsidRPr="000F05C8" w:rsidRDefault="00682235" w:rsidP="00682235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rPr>
                <w:sz w:val="17"/>
              </w:rPr>
            </w:pPr>
            <w:r w:rsidRPr="000F05C8">
              <w:rPr>
                <w:sz w:val="17"/>
              </w:rPr>
              <w:t>charakteryzuje okres rozwoju płodowego</w:t>
            </w:r>
          </w:p>
          <w:p w14:paraId="2534956F" w14:textId="77777777" w:rsidR="00682235" w:rsidRPr="000F05C8" w:rsidRDefault="00682235" w:rsidP="00682235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rPr>
                <w:sz w:val="17"/>
              </w:rPr>
            </w:pPr>
            <w:r w:rsidRPr="000F05C8">
              <w:rPr>
                <w:sz w:val="17"/>
              </w:rPr>
              <w:t>wyjaśnia przyczyny zmian zachodzących w organizmie kobiety podczas ciąży</w:t>
            </w:r>
          </w:p>
          <w:p w14:paraId="6D5584A9" w14:textId="77777777" w:rsidR="00682235" w:rsidRPr="000F05C8" w:rsidRDefault="00682235" w:rsidP="00682235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04CF3039" w14:textId="77777777" w:rsidR="00682235" w:rsidRPr="000F05C8" w:rsidRDefault="00682235" w:rsidP="00682235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1B79B2AE" w14:textId="77777777" w:rsidR="00682235" w:rsidRPr="000F05C8" w:rsidRDefault="00682235" w:rsidP="00682235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                   w ciąży</w:t>
            </w:r>
          </w:p>
          <w:p w14:paraId="26C88AFD" w14:textId="77777777" w:rsidR="00682235" w:rsidRPr="000F05C8" w:rsidRDefault="00682235" w:rsidP="00682235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                                       i mnogiej</w:t>
            </w:r>
          </w:p>
        </w:tc>
        <w:tc>
          <w:tcPr>
            <w:tcW w:w="2268" w:type="dxa"/>
            <w:shd w:val="clear" w:color="auto" w:fill="auto"/>
          </w:tcPr>
          <w:p w14:paraId="7688D437" w14:textId="5B74B548" w:rsidR="00682235" w:rsidRPr="000F05C8" w:rsidRDefault="00682235" w:rsidP="00682235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560"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234899">
              <w:rPr>
                <w:sz w:val="17"/>
              </w:rPr>
              <w:t>zasady higieny zalecane kobietom w ciąży</w:t>
            </w:r>
            <w:r w:rsidRPr="000F05C8">
              <w:rPr>
                <w:sz w:val="17"/>
              </w:rPr>
              <w:t xml:space="preserve">            </w:t>
            </w:r>
          </w:p>
        </w:tc>
      </w:tr>
      <w:tr w:rsidR="00682235" w:rsidRPr="000F05C8" w14:paraId="508C94AB" w14:textId="77777777" w:rsidTr="00682235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6D2E635" w14:textId="77777777" w:rsidR="00682235" w:rsidRPr="000F05C8" w:rsidRDefault="00682235" w:rsidP="0068223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3D668FA" w14:textId="52F71343" w:rsidR="00682235" w:rsidRPr="000F05C8" w:rsidRDefault="00682235" w:rsidP="00682235">
            <w:pPr>
              <w:pStyle w:val="TableParagraph"/>
              <w:spacing w:before="61" w:line="235" w:lineRule="auto"/>
              <w:ind w:left="298" w:hanging="252"/>
              <w:rPr>
                <w:sz w:val="17"/>
              </w:rPr>
            </w:pPr>
            <w:r>
              <w:rPr>
                <w:sz w:val="17"/>
              </w:rPr>
              <w:t>4</w:t>
            </w:r>
            <w:r w:rsidR="00FC56F2">
              <w:rPr>
                <w:sz w:val="17"/>
              </w:rPr>
              <w:t>0</w:t>
            </w:r>
            <w:r>
              <w:rPr>
                <w:sz w:val="17"/>
              </w:rPr>
              <w:t xml:space="preserve">. Rozwój człowieka </w:t>
            </w:r>
            <w:r w:rsidRPr="000F05C8">
              <w:rPr>
                <w:sz w:val="17"/>
              </w:rPr>
              <w:t>– od narodzin</w:t>
            </w:r>
          </w:p>
          <w:p w14:paraId="038623FA" w14:textId="77777777" w:rsidR="00682235" w:rsidRPr="000F05C8" w:rsidRDefault="00682235" w:rsidP="00682235">
            <w:pPr>
              <w:pStyle w:val="TableParagraph"/>
              <w:spacing w:line="204" w:lineRule="exact"/>
              <w:ind w:left="298" w:firstLine="0"/>
              <w:rPr>
                <w:sz w:val="17"/>
              </w:rPr>
            </w:pPr>
            <w:r w:rsidRPr="000F05C8">
              <w:rPr>
                <w:sz w:val="17"/>
              </w:rPr>
              <w:t>do 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C1EE9B0" w14:textId="77777777" w:rsidR="00682235" w:rsidRPr="000F05C8" w:rsidRDefault="00682235" w:rsidP="00682235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58F7E3CC" w14:textId="77777777" w:rsidR="00682235" w:rsidRPr="000F05C8" w:rsidRDefault="00682235" w:rsidP="00682235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rPr>
                <w:sz w:val="17"/>
              </w:rPr>
            </w:pPr>
            <w:r w:rsidRPr="000F05C8">
              <w:rPr>
                <w:sz w:val="17"/>
              </w:rPr>
              <w:t>wymienia rodzaje dojrzałości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8EAE14D" w14:textId="77777777" w:rsidR="00682235" w:rsidRPr="000F05C8" w:rsidRDefault="00682235" w:rsidP="00682235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rPr>
                <w:sz w:val="17"/>
              </w:rPr>
            </w:pPr>
            <w:r w:rsidRPr="000F05C8">
              <w:rPr>
                <w:sz w:val="17"/>
              </w:rPr>
              <w:t>określa zmiany rozwojowe u swoich rówieśników</w:t>
            </w:r>
          </w:p>
          <w:p w14:paraId="25D218CC" w14:textId="77777777" w:rsidR="00682235" w:rsidRPr="000F05C8" w:rsidRDefault="00682235" w:rsidP="00682235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rPr>
                <w:sz w:val="17"/>
              </w:rPr>
            </w:pPr>
            <w:r w:rsidRPr="000F05C8">
              <w:rPr>
                <w:sz w:val="17"/>
              </w:rPr>
              <w:t>opisuje objawy starzenia się organizmu</w:t>
            </w:r>
          </w:p>
          <w:p w14:paraId="080E0B13" w14:textId="77777777" w:rsidR="00682235" w:rsidRPr="000F05C8" w:rsidRDefault="00682235" w:rsidP="00682235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rPr>
                <w:sz w:val="17"/>
              </w:rPr>
            </w:pPr>
            <w:r w:rsidRPr="000F05C8">
              <w:rPr>
                <w:sz w:val="17"/>
              </w:rPr>
              <w:t>wymienia różnice w tempie dojrzewania dziewcząt</w:t>
            </w:r>
          </w:p>
          <w:p w14:paraId="1DCB9DE3" w14:textId="77777777" w:rsidR="00682235" w:rsidRPr="000F05C8" w:rsidRDefault="00682235" w:rsidP="00682235">
            <w:pPr>
              <w:pStyle w:val="TableParagraph"/>
              <w:spacing w:line="204" w:lineRule="exact"/>
              <w:ind w:left="220" w:firstLine="0"/>
              <w:rPr>
                <w:sz w:val="17"/>
              </w:rPr>
            </w:pPr>
            <w:r w:rsidRPr="000F05C8">
              <w:rPr>
                <w:sz w:val="17"/>
              </w:rPr>
              <w:t>i 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774D9F8" w14:textId="77777777" w:rsidR="00682235" w:rsidRPr="000F05C8" w:rsidRDefault="00682235" w:rsidP="00682235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48DAC407" w14:textId="77777777" w:rsidR="00682235" w:rsidRPr="000F05C8" w:rsidRDefault="00682235" w:rsidP="00682235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</w:p>
          <w:p w14:paraId="0B9F1E95" w14:textId="77777777" w:rsidR="00682235" w:rsidRPr="000F05C8" w:rsidRDefault="00682235" w:rsidP="00682235">
            <w:pPr>
              <w:pStyle w:val="TableParagraph"/>
              <w:spacing w:before="2" w:line="235" w:lineRule="auto"/>
              <w:ind w:left="219" w:right="138" w:firstLine="0"/>
              <w:rPr>
                <w:sz w:val="17"/>
              </w:rPr>
            </w:pPr>
            <w:r w:rsidRPr="000F05C8">
              <w:rPr>
                <w:sz w:val="17"/>
              </w:rPr>
              <w:t>oraz przebieg fizycznego, psychicznego i 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264EC07" w14:textId="77777777" w:rsidR="00682235" w:rsidRPr="000F05C8" w:rsidRDefault="00682235" w:rsidP="00682235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rPr>
                <w:sz w:val="17"/>
              </w:rPr>
            </w:pPr>
            <w:r w:rsidRPr="000F05C8">
              <w:rPr>
                <w:sz w:val="17"/>
              </w:rPr>
              <w:t>analizuje różnice między przekwitaniem a starością</w:t>
            </w:r>
          </w:p>
          <w:p w14:paraId="24BFC7B3" w14:textId="77777777" w:rsidR="00682235" w:rsidRPr="000F05C8" w:rsidRDefault="00682235" w:rsidP="00682235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rPr>
                <w:sz w:val="17"/>
              </w:rPr>
            </w:pPr>
            <w:r w:rsidRPr="000F05C8">
              <w:rPr>
                <w:sz w:val="17"/>
              </w:rPr>
              <w:t>przyporządkowuje okresom rozwojowym zmiany zachodzące w 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C5CDAF1" w14:textId="77777777" w:rsidR="00682235" w:rsidRPr="000F05C8" w:rsidRDefault="00682235" w:rsidP="00682235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rPr>
                <w:sz w:val="17"/>
              </w:rPr>
            </w:pPr>
            <w:r w:rsidRPr="000F05C8">
              <w:rPr>
                <w:sz w:val="17"/>
              </w:rPr>
              <w:t>tworzy w dowolnej formie prezentację na temat dojrzewania</w:t>
            </w:r>
          </w:p>
          <w:p w14:paraId="4148433E" w14:textId="77777777" w:rsidR="00682235" w:rsidRPr="000F05C8" w:rsidRDefault="00682235" w:rsidP="00682235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</w:p>
          <w:p w14:paraId="0C486663" w14:textId="77777777" w:rsidR="00682235" w:rsidRPr="000F05C8" w:rsidRDefault="00682235" w:rsidP="00682235">
            <w:pPr>
              <w:pStyle w:val="TableParagraph"/>
              <w:spacing w:before="2" w:line="235" w:lineRule="auto"/>
              <w:ind w:left="219" w:right="43" w:firstLine="0"/>
              <w:rPr>
                <w:sz w:val="17"/>
              </w:rPr>
            </w:pPr>
            <w:r w:rsidRPr="000F05C8">
              <w:rPr>
                <w:sz w:val="17"/>
              </w:rPr>
              <w:t>ze zdjęciami swojej rodziny, której członkowie znajdują się w różnych okresach rozwoju</w:t>
            </w:r>
          </w:p>
        </w:tc>
      </w:tr>
    </w:tbl>
    <w:p w14:paraId="0D06FB7E" w14:textId="77777777" w:rsidR="00C85752" w:rsidRPr="000F05C8" w:rsidRDefault="00C85752">
      <w:pPr>
        <w:spacing w:line="235" w:lineRule="auto"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5FEAC8BE" w14:textId="77777777" w:rsidR="00C85752" w:rsidRPr="000F05C8" w:rsidRDefault="00C85752">
      <w:pPr>
        <w:pStyle w:val="Tekstpodstawowy"/>
        <w:ind w:left="963"/>
        <w:rPr>
          <w:rFonts w:ascii="Humanst521EU"/>
          <w:i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32"/>
        <w:tblW w:w="0" w:type="auto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01C05" w:rsidRPr="000F05C8" w14:paraId="2C95BCC0" w14:textId="77777777" w:rsidTr="00301C05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6F47DE6" w14:textId="77777777" w:rsidR="00301C05" w:rsidRPr="000F05C8" w:rsidRDefault="00301C05" w:rsidP="00301C0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2C8EAE2F" w14:textId="77777777" w:rsidR="00301C05" w:rsidRPr="000F05C8" w:rsidRDefault="00301C05" w:rsidP="00301C05">
            <w:pPr>
              <w:pStyle w:val="TableParagraph"/>
              <w:ind w:left="109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L.P.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BCFB71" w14:textId="77777777" w:rsidR="00301C05" w:rsidRPr="000F05C8" w:rsidRDefault="00301C05" w:rsidP="00301C05">
            <w:pPr>
              <w:pStyle w:val="TableParagraph"/>
              <w:spacing w:before="5"/>
              <w:ind w:left="0" w:firstLine="0"/>
              <w:rPr>
                <w:rFonts w:ascii="Humanst521EU"/>
                <w:b/>
                <w:sz w:val="24"/>
              </w:rPr>
            </w:pPr>
          </w:p>
          <w:p w14:paraId="05070B00" w14:textId="77777777" w:rsidR="00301C05" w:rsidRPr="000F05C8" w:rsidRDefault="00301C05" w:rsidP="00301C05">
            <w:pPr>
              <w:pStyle w:val="TableParagraph"/>
              <w:ind w:left="613" w:right="613" w:firstLine="0"/>
              <w:jc w:val="center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>Zakres oceny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A3DB6AB" w14:textId="77777777" w:rsidR="00301C05" w:rsidRPr="000F05C8" w:rsidRDefault="00301C05" w:rsidP="00301C05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Wymagania na ocenę</w:t>
            </w:r>
          </w:p>
        </w:tc>
      </w:tr>
      <w:tr w:rsidR="00301C05" w:rsidRPr="000F05C8" w14:paraId="25C9D616" w14:textId="77777777" w:rsidTr="00301C05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776EAB2" w14:textId="77777777" w:rsidR="00301C05" w:rsidRPr="000F05C8" w:rsidRDefault="00301C05" w:rsidP="00301C05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165313" w14:textId="77777777" w:rsidR="00301C05" w:rsidRPr="000F05C8" w:rsidRDefault="00301C05" w:rsidP="00301C0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B7E0ABF" w14:textId="77777777" w:rsidR="00301C05" w:rsidRPr="000F05C8" w:rsidRDefault="00301C05" w:rsidP="00301C05">
            <w:pPr>
              <w:pStyle w:val="TableParagraph"/>
              <w:spacing w:before="87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        dopuszczającą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D6F0B30" w14:textId="77777777" w:rsidR="00301C05" w:rsidRPr="000F05C8" w:rsidRDefault="00301C05" w:rsidP="00301C05">
            <w:pPr>
              <w:pStyle w:val="TableParagraph"/>
              <w:spacing w:before="87"/>
              <w:ind w:left="418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   dostateczn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80D2D6B" w14:textId="77777777" w:rsidR="00301C05" w:rsidRPr="000F05C8" w:rsidRDefault="00301C05" w:rsidP="00301C05">
            <w:pPr>
              <w:pStyle w:val="TableParagraph"/>
              <w:spacing w:before="87"/>
              <w:ind w:left="656" w:firstLine="0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 do</w:t>
            </w:r>
            <w:r>
              <w:rPr>
                <w:rFonts w:ascii="Humanst521EU"/>
                <w:b/>
                <w:sz w:val="17"/>
              </w:rPr>
              <w:t>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943AD0" w14:textId="77777777" w:rsidR="00301C05" w:rsidRPr="000F05C8" w:rsidRDefault="00301C05" w:rsidP="00301C05">
            <w:pPr>
              <w:pStyle w:val="TableParagraph"/>
              <w:spacing w:before="87"/>
              <w:ind w:left="365" w:firstLine="0"/>
              <w:rPr>
                <w:rFonts w:ascii="Humanst521EU"/>
                <w:b/>
                <w:sz w:val="17"/>
              </w:rPr>
            </w:pPr>
            <w:r>
              <w:rPr>
                <w:rFonts w:ascii="Humanst521EU"/>
                <w:b/>
                <w:sz w:val="17"/>
              </w:rPr>
              <w:t xml:space="preserve"> bardzo dobr</w:t>
            </w:r>
            <w:r>
              <w:rPr>
                <w:rFonts w:ascii="Humanst521EU"/>
                <w:b/>
                <w:sz w:val="17"/>
              </w:rPr>
              <w:t>ą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DA10856" w14:textId="77777777" w:rsidR="00301C05" w:rsidRPr="000F05C8" w:rsidRDefault="00301C05" w:rsidP="00301C05">
            <w:pPr>
              <w:pStyle w:val="TableParagraph"/>
              <w:spacing w:before="87"/>
              <w:ind w:left="576" w:firstLine="0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 xml:space="preserve"> celującą</w:t>
            </w:r>
          </w:p>
        </w:tc>
      </w:tr>
      <w:tr w:rsidR="00301C05" w:rsidRPr="000F05C8" w14:paraId="0E9C0A1A" w14:textId="77777777" w:rsidTr="00301C05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B26D3CC" w14:textId="77777777" w:rsidR="00301C05" w:rsidRPr="000F05C8" w:rsidRDefault="00301C05" w:rsidP="00301C0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2B980FBA" w14:textId="77777777" w:rsidR="00301C05" w:rsidRPr="000F05C8" w:rsidRDefault="00301C05" w:rsidP="00301C05">
            <w:pPr>
              <w:pStyle w:val="TableParagraph"/>
              <w:spacing w:before="1"/>
              <w:ind w:left="1053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03A02B84" w14:textId="114760A3" w:rsidR="00301C05" w:rsidRPr="000F05C8" w:rsidRDefault="00301C05" w:rsidP="00301C05">
            <w:pPr>
              <w:pStyle w:val="TableParagraph"/>
              <w:spacing w:before="61" w:line="235" w:lineRule="auto"/>
              <w:ind w:left="306" w:right="71" w:hanging="258"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FC56F2">
              <w:rPr>
                <w:sz w:val="17"/>
              </w:rPr>
              <w:t>1</w:t>
            </w:r>
            <w:r w:rsidRPr="000F05C8">
              <w:rPr>
                <w:sz w:val="17"/>
              </w:rPr>
              <w:t>. Higiena i 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2B20B5F" w14:textId="77777777" w:rsidR="00301C05" w:rsidRPr="000F05C8" w:rsidRDefault="00301C05" w:rsidP="00301C05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36AF9A0" w14:textId="77777777" w:rsidR="00301C05" w:rsidRPr="000F05C8" w:rsidRDefault="00301C05" w:rsidP="00301C05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69F75F37" w14:textId="03BD3349" w:rsidR="00301C05" w:rsidRPr="000F05C8" w:rsidRDefault="00301C05" w:rsidP="00234899">
            <w:pPr>
              <w:pStyle w:val="TableParagraph"/>
              <w:tabs>
                <w:tab w:val="left" w:pos="220"/>
              </w:tabs>
              <w:spacing w:line="235" w:lineRule="auto"/>
              <w:ind w:left="219" w:right="701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20CB6FE" w14:textId="77777777" w:rsidR="00301C05" w:rsidRPr="000F05C8" w:rsidRDefault="00301C05" w:rsidP="00301C0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4CD50B55" w14:textId="77777777" w:rsidR="00301C05" w:rsidRPr="000F05C8" w:rsidRDefault="00301C05" w:rsidP="00301C0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2420ACA6" w14:textId="77777777" w:rsidR="00301C05" w:rsidRPr="000F05C8" w:rsidRDefault="00301C05" w:rsidP="00301C0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</w:p>
          <w:p w14:paraId="148C1DF2" w14:textId="77777777" w:rsidR="00301C05" w:rsidRPr="000F05C8" w:rsidRDefault="00301C05" w:rsidP="00301C0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a chorobą AIDS</w:t>
            </w:r>
          </w:p>
          <w:p w14:paraId="77A7C63D" w14:textId="0C652617" w:rsidR="00301C05" w:rsidRPr="000F05C8" w:rsidRDefault="00301C05" w:rsidP="00234899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A6D00D3" w14:textId="77777777" w:rsidR="00301C05" w:rsidRPr="000F05C8" w:rsidRDefault="00301C05" w:rsidP="00301C0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579"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</w:p>
          <w:p w14:paraId="42C5A9CB" w14:textId="77777777" w:rsidR="00301C05" w:rsidRPr="000F05C8" w:rsidRDefault="00301C05" w:rsidP="00301C0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u ginekologa</w:t>
            </w:r>
          </w:p>
          <w:p w14:paraId="340FB66D" w14:textId="77777777" w:rsidR="00301C05" w:rsidRPr="000F05C8" w:rsidRDefault="00301C05" w:rsidP="00301C0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59D639BB" w14:textId="77777777" w:rsidR="00301C05" w:rsidRPr="000F05C8" w:rsidRDefault="00301C05" w:rsidP="00301C0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chorób wywoływanych przez wirusy: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                   i HPV</w:t>
            </w:r>
          </w:p>
          <w:p w14:paraId="0A719560" w14:textId="1F7302C8" w:rsidR="00301C05" w:rsidRPr="000F05C8" w:rsidRDefault="00301C05" w:rsidP="00234899">
            <w:pPr>
              <w:pStyle w:val="TableParagraph"/>
              <w:tabs>
                <w:tab w:val="left" w:pos="222"/>
              </w:tabs>
              <w:spacing w:before="1" w:line="235" w:lineRule="auto"/>
              <w:ind w:right="602" w:firstLine="0"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27C4091" w14:textId="77777777" w:rsidR="00301C05" w:rsidRPr="000F05C8" w:rsidRDefault="00301C05" w:rsidP="00301C05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198A2F90" w14:textId="77777777" w:rsidR="00301C05" w:rsidRPr="000F05C8" w:rsidRDefault="00301C05" w:rsidP="00301C0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 macicy</w:t>
            </w:r>
          </w:p>
          <w:p w14:paraId="654F70D1" w14:textId="77777777" w:rsidR="00301C05" w:rsidRPr="000F05C8" w:rsidRDefault="00301C05" w:rsidP="00301C05">
            <w:pPr>
              <w:pStyle w:val="TableParagraph"/>
              <w:spacing w:line="204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3A7E309" w14:textId="77777777" w:rsidR="00301C05" w:rsidRPr="000F05C8" w:rsidRDefault="00301C05" w:rsidP="00301C05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494"/>
              <w:rPr>
                <w:sz w:val="17"/>
              </w:rPr>
            </w:pPr>
            <w:r w:rsidRPr="000F05C8">
              <w:rPr>
                <w:sz w:val="17"/>
              </w:rPr>
              <w:t>wyszukuje w różnych źródłach  informacje na temat planowanych szczepień przeciwko</w:t>
            </w:r>
          </w:p>
          <w:p w14:paraId="4ABD9354" w14:textId="77777777" w:rsidR="00301C05" w:rsidRPr="000F05C8" w:rsidRDefault="00301C05" w:rsidP="00301C05">
            <w:pPr>
              <w:pStyle w:val="TableParagraph"/>
              <w:spacing w:line="235" w:lineRule="auto"/>
              <w:ind w:right="193" w:firstLine="0"/>
              <w:rPr>
                <w:sz w:val="17"/>
              </w:rPr>
            </w:pPr>
            <w:r w:rsidRPr="000F05C8">
              <w:rPr>
                <w:sz w:val="17"/>
              </w:rPr>
              <w:t>wirusowi brodawczaka, który wywołuje raka szyjki macicy</w:t>
            </w:r>
          </w:p>
          <w:p w14:paraId="65C9ED28" w14:textId="1A3E7A41" w:rsidR="00301C05" w:rsidRPr="000F05C8" w:rsidRDefault="00301C05" w:rsidP="00234899">
            <w:pPr>
              <w:pStyle w:val="TableParagraph"/>
              <w:tabs>
                <w:tab w:val="left" w:pos="222"/>
              </w:tabs>
              <w:spacing w:line="235" w:lineRule="auto"/>
              <w:ind w:right="191" w:firstLine="0"/>
              <w:rPr>
                <w:sz w:val="17"/>
              </w:rPr>
            </w:pPr>
          </w:p>
        </w:tc>
      </w:tr>
      <w:tr w:rsidR="00301C05" w:rsidRPr="000F05C8" w14:paraId="30E63073" w14:textId="77777777" w:rsidTr="00301C05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33C3082" w14:textId="77777777" w:rsidR="00301C05" w:rsidRPr="000F05C8" w:rsidRDefault="00301C05" w:rsidP="00301C05">
            <w:pPr>
              <w:pStyle w:val="TableParagraph"/>
              <w:spacing w:before="9"/>
              <w:ind w:left="0" w:firstLine="0"/>
              <w:rPr>
                <w:rFonts w:ascii="Humanst521EU"/>
                <w:b/>
                <w:sz w:val="15"/>
              </w:rPr>
            </w:pPr>
          </w:p>
          <w:p w14:paraId="071DB363" w14:textId="77777777" w:rsidR="00301C05" w:rsidRPr="000F05C8" w:rsidRDefault="00301C05" w:rsidP="00301C05">
            <w:pPr>
              <w:pStyle w:val="TableParagraph"/>
              <w:spacing w:before="1"/>
              <w:ind w:left="529" w:firstLine="0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XI.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9778D5F" w14:textId="5F3CC1BA" w:rsidR="00301C05" w:rsidRPr="000F05C8" w:rsidRDefault="00301C05" w:rsidP="00301C05">
            <w:pPr>
              <w:pStyle w:val="TableParagraph"/>
              <w:spacing w:before="61" w:line="235" w:lineRule="auto"/>
              <w:ind w:left="306" w:right="602" w:hanging="258"/>
              <w:jc w:val="both"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FC56F2">
              <w:rPr>
                <w:sz w:val="17"/>
              </w:rPr>
              <w:t>2</w:t>
            </w:r>
            <w:r w:rsidRPr="000F05C8">
              <w:rPr>
                <w:sz w:val="17"/>
              </w:rPr>
              <w:t>. Równowaga wewnętrzna organizmu – homeostaza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773607" w14:textId="77777777" w:rsidR="00301C05" w:rsidRPr="000F05C8" w:rsidRDefault="00301C05" w:rsidP="00301C05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6A606D14" w14:textId="77777777" w:rsidR="00301C05" w:rsidRPr="000F05C8" w:rsidRDefault="00301C05" w:rsidP="00301C05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rPr>
                <w:sz w:val="17"/>
              </w:rPr>
            </w:pPr>
            <w:r w:rsidRPr="000F05C8">
              <w:rPr>
                <w:sz w:val="17"/>
              </w:rPr>
              <w:t>wyjaśnia mechanizm termoregulacji                                u człowieka</w:t>
            </w:r>
          </w:p>
          <w:p w14:paraId="10457D7F" w14:textId="77777777" w:rsidR="00301C05" w:rsidRPr="000F05C8" w:rsidRDefault="00301C05" w:rsidP="00301C05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rPr>
                <w:sz w:val="17"/>
              </w:rPr>
            </w:pPr>
            <w:r w:rsidRPr="000F05C8">
              <w:rPr>
                <w:sz w:val="17"/>
              </w:rPr>
              <w:t>wskazuje drogi wydalania wody                              z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4EC33D2" w14:textId="77777777" w:rsidR="00301C05" w:rsidRPr="000F05C8" w:rsidRDefault="00301C05" w:rsidP="00301C05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rPr>
                <w:sz w:val="17"/>
              </w:rPr>
            </w:pPr>
            <w:r w:rsidRPr="000F05C8">
              <w:rPr>
                <w:sz w:val="17"/>
              </w:rPr>
              <w:t>wykazuje na podstawie wcześniej  zdobytej wiedzy zależność działania układów pokarmowego</w:t>
            </w:r>
          </w:p>
          <w:p w14:paraId="048CF275" w14:textId="77777777" w:rsidR="00301C05" w:rsidRPr="000F05C8" w:rsidRDefault="00301C05" w:rsidP="00301C05">
            <w:pPr>
              <w:pStyle w:val="TableParagraph"/>
              <w:spacing w:line="202" w:lineRule="exact"/>
              <w:ind w:firstLine="0"/>
              <w:rPr>
                <w:sz w:val="17"/>
              </w:rPr>
            </w:pPr>
            <w:r w:rsidRPr="000F05C8">
              <w:rPr>
                <w:sz w:val="17"/>
              </w:rPr>
              <w:t>i krwionośnego</w:t>
            </w:r>
          </w:p>
          <w:p w14:paraId="2E3E2CF3" w14:textId="77777777" w:rsidR="00301C05" w:rsidRPr="000F05C8" w:rsidRDefault="00301C05" w:rsidP="00301C05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rPr>
                <w:sz w:val="17"/>
              </w:rPr>
            </w:pPr>
            <w:r w:rsidRPr="000F05C8">
              <w:rPr>
                <w:sz w:val="17"/>
              </w:rPr>
              <w:t>opisuje, jakie układy narządów mają wpływ</w:t>
            </w:r>
          </w:p>
          <w:p w14:paraId="224F33D5" w14:textId="77777777" w:rsidR="00301C05" w:rsidRPr="000F05C8" w:rsidRDefault="00301C05" w:rsidP="00301C05">
            <w:pPr>
              <w:pStyle w:val="TableParagraph"/>
              <w:spacing w:before="1" w:line="235" w:lineRule="auto"/>
              <w:ind w:right="136" w:firstLine="0"/>
              <w:rPr>
                <w:sz w:val="17"/>
              </w:rPr>
            </w:pPr>
            <w:r w:rsidRPr="000F05C8">
              <w:rPr>
                <w:sz w:val="17"/>
              </w:rPr>
              <w:t>na regulację poziomu wody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38425C7" w14:textId="77777777" w:rsidR="00301C05" w:rsidRPr="000F05C8" w:rsidRDefault="00301C05" w:rsidP="00301C0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rPr>
                <w:sz w:val="17"/>
              </w:rPr>
            </w:pPr>
            <w:r w:rsidRPr="000F05C8">
              <w:rPr>
                <w:sz w:val="17"/>
              </w:rPr>
              <w:t>wyjaśnia, na czym polega homeostaza</w:t>
            </w:r>
          </w:p>
          <w:p w14:paraId="0FAA345D" w14:textId="77777777" w:rsidR="00301C05" w:rsidRPr="000F05C8" w:rsidRDefault="00301C05" w:rsidP="00301C0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                                    i krwionośnego</w:t>
            </w:r>
          </w:p>
          <w:p w14:paraId="0FA78AF0" w14:textId="77777777" w:rsidR="00301C05" w:rsidRPr="000F05C8" w:rsidRDefault="00301C05" w:rsidP="00301C05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wyjaśnia mechanizm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989C0AD" w14:textId="77777777" w:rsidR="00301C05" w:rsidRPr="000F05C8" w:rsidRDefault="00301C05" w:rsidP="00301C05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                             w organizmie człowieka</w:t>
            </w:r>
          </w:p>
          <w:p w14:paraId="24B17C20" w14:textId="77777777" w:rsidR="00301C05" w:rsidRPr="000F05C8" w:rsidRDefault="00301C05" w:rsidP="00301C05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wyjaśnia, jakie  układy  narządów biorą udział                                     w 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7F391D8" w14:textId="77777777" w:rsidR="00301C05" w:rsidRPr="000F05C8" w:rsidRDefault="00301C05" w:rsidP="00301C05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rPr>
                <w:sz w:val="17"/>
              </w:rPr>
            </w:pPr>
            <w:r w:rsidRPr="000F05C8">
              <w:rPr>
                <w:sz w:val="17"/>
              </w:rPr>
              <w:t>analizuje  i  wykazuje rolę regulacji</w:t>
            </w:r>
            <w:r w:rsidRPr="000F05C8">
              <w:rPr>
                <w:spacing w:val="1"/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662EEA7A" w14:textId="77777777" w:rsidR="00301C05" w:rsidRPr="000F05C8" w:rsidRDefault="00301C05" w:rsidP="00301C05">
            <w:pPr>
              <w:pStyle w:val="TableParagraph"/>
              <w:spacing w:line="235" w:lineRule="auto"/>
              <w:ind w:right="114" w:firstLine="0"/>
              <w:rPr>
                <w:sz w:val="17"/>
              </w:rPr>
            </w:pPr>
            <w:r w:rsidRPr="000F05C8">
              <w:rPr>
                <w:sz w:val="17"/>
              </w:rPr>
              <w:t>-hormonalnej w utrzymaniu homeostazy</w:t>
            </w:r>
          </w:p>
        </w:tc>
      </w:tr>
    </w:tbl>
    <w:p w14:paraId="4D241529" w14:textId="77777777" w:rsidR="00C85752" w:rsidRPr="000F05C8" w:rsidRDefault="00C85752">
      <w:pPr>
        <w:pStyle w:val="Tekstpodstawowy"/>
        <w:rPr>
          <w:rFonts w:ascii="Humanst521EU"/>
          <w:b/>
          <w:i w:val="0"/>
          <w:sz w:val="20"/>
        </w:rPr>
      </w:pPr>
    </w:p>
    <w:tbl>
      <w:tblPr>
        <w:tblpPr w:leftFromText="141" w:rightFromText="141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742"/>
        <w:gridCol w:w="2868"/>
        <w:gridCol w:w="4928"/>
      </w:tblGrid>
      <w:tr w:rsidR="00301C05" w:rsidRPr="009848EC" w14:paraId="7898CBAB" w14:textId="77777777" w:rsidTr="00301C05">
        <w:trPr>
          <w:trHeight w:val="558"/>
        </w:trPr>
        <w:tc>
          <w:tcPr>
            <w:tcW w:w="1052" w:type="dxa"/>
            <w:shd w:val="clear" w:color="auto" w:fill="D9E2F3"/>
            <w:vAlign w:val="center"/>
          </w:tcPr>
          <w:p w14:paraId="13287F4C" w14:textId="77777777" w:rsidR="00301C05" w:rsidRPr="009848EC" w:rsidRDefault="00301C05" w:rsidP="00301C05">
            <w:pPr>
              <w:jc w:val="center"/>
              <w:rPr>
                <w:rFonts w:ascii="Tahoma" w:hAnsi="Tahoma" w:cs="Tahoma"/>
              </w:rPr>
            </w:pPr>
            <w:r w:rsidRPr="009848EC">
              <w:rPr>
                <w:rFonts w:ascii="Tahoma" w:hAnsi="Tahoma" w:cs="Tahoma"/>
              </w:rPr>
              <w:t>DATA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3A850DE" w14:textId="6C2E02EF" w:rsidR="00301C05" w:rsidRPr="009848EC" w:rsidRDefault="00301C05" w:rsidP="00301C0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234899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.09.20</w:t>
            </w:r>
            <w:r w:rsidR="00234899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>r</w:t>
            </w:r>
          </w:p>
        </w:tc>
        <w:tc>
          <w:tcPr>
            <w:tcW w:w="2868" w:type="dxa"/>
            <w:shd w:val="clear" w:color="auto" w:fill="D9E2F3"/>
            <w:vAlign w:val="center"/>
          </w:tcPr>
          <w:p w14:paraId="3B330859" w14:textId="77777777" w:rsidR="00301C05" w:rsidRPr="009848EC" w:rsidRDefault="00301C05" w:rsidP="00301C05">
            <w:pPr>
              <w:jc w:val="center"/>
              <w:rPr>
                <w:rFonts w:ascii="Tahoma" w:hAnsi="Tahoma" w:cs="Tahoma"/>
              </w:rPr>
            </w:pPr>
            <w:r w:rsidRPr="009848EC">
              <w:rPr>
                <w:rFonts w:ascii="Tahoma" w:hAnsi="Tahoma" w:cs="Tahoma"/>
              </w:rPr>
              <w:t>PODPIS NAUCZYCIELA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2FD424E9" w14:textId="77777777" w:rsidR="00301C05" w:rsidRPr="009848EC" w:rsidRDefault="00301C05" w:rsidP="00301C0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Barbara Chechelska-Ludwikowska</w:t>
            </w:r>
          </w:p>
        </w:tc>
      </w:tr>
    </w:tbl>
    <w:p w14:paraId="0F3D3A7B" w14:textId="038F8EE0" w:rsidR="003B071F" w:rsidRPr="003B071F" w:rsidRDefault="003B071F" w:rsidP="003B071F">
      <w:pPr>
        <w:tabs>
          <w:tab w:val="left" w:pos="1485"/>
        </w:tabs>
      </w:pPr>
    </w:p>
    <w:sectPr w:rsidR="003B071F" w:rsidRPr="003B071F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568A" w14:textId="77777777" w:rsidR="0034123A" w:rsidRDefault="0034123A" w:rsidP="00B52A87">
      <w:r>
        <w:separator/>
      </w:r>
    </w:p>
  </w:endnote>
  <w:endnote w:type="continuationSeparator" w:id="0">
    <w:p w14:paraId="3EEE454B" w14:textId="77777777" w:rsidR="0034123A" w:rsidRDefault="0034123A" w:rsidP="00B5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238C0" w14:textId="77777777" w:rsidR="0034123A" w:rsidRDefault="0034123A" w:rsidP="00B52A87">
      <w:r>
        <w:separator/>
      </w:r>
    </w:p>
  </w:footnote>
  <w:footnote w:type="continuationSeparator" w:id="0">
    <w:p w14:paraId="6ACCEE7D" w14:textId="77777777" w:rsidR="0034123A" w:rsidRDefault="0034123A" w:rsidP="00B5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6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2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1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2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8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6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552577999">
    <w:abstractNumId w:val="81"/>
  </w:num>
  <w:num w:numId="2" w16cid:durableId="1708488818">
    <w:abstractNumId w:val="142"/>
  </w:num>
  <w:num w:numId="3" w16cid:durableId="545683284">
    <w:abstractNumId w:val="87"/>
  </w:num>
  <w:num w:numId="4" w16cid:durableId="606306228">
    <w:abstractNumId w:val="98"/>
  </w:num>
  <w:num w:numId="5" w16cid:durableId="1229800697">
    <w:abstractNumId w:val="229"/>
  </w:num>
  <w:num w:numId="6" w16cid:durableId="18706785">
    <w:abstractNumId w:val="168"/>
  </w:num>
  <w:num w:numId="7" w16cid:durableId="553737613">
    <w:abstractNumId w:val="208"/>
  </w:num>
  <w:num w:numId="8" w16cid:durableId="630399509">
    <w:abstractNumId w:val="5"/>
  </w:num>
  <w:num w:numId="9" w16cid:durableId="1321083005">
    <w:abstractNumId w:val="170"/>
  </w:num>
  <w:num w:numId="10" w16cid:durableId="721294030">
    <w:abstractNumId w:val="122"/>
  </w:num>
  <w:num w:numId="11" w16cid:durableId="1475873137">
    <w:abstractNumId w:val="165"/>
  </w:num>
  <w:num w:numId="12" w16cid:durableId="1246264217">
    <w:abstractNumId w:val="46"/>
  </w:num>
  <w:num w:numId="13" w16cid:durableId="353966417">
    <w:abstractNumId w:val="128"/>
  </w:num>
  <w:num w:numId="14" w16cid:durableId="377239156">
    <w:abstractNumId w:val="31"/>
  </w:num>
  <w:num w:numId="15" w16cid:durableId="640500841">
    <w:abstractNumId w:val="65"/>
  </w:num>
  <w:num w:numId="16" w16cid:durableId="849182695">
    <w:abstractNumId w:val="156"/>
  </w:num>
  <w:num w:numId="17" w16cid:durableId="370805062">
    <w:abstractNumId w:val="30"/>
  </w:num>
  <w:num w:numId="18" w16cid:durableId="148325068">
    <w:abstractNumId w:val="100"/>
  </w:num>
  <w:num w:numId="19" w16cid:durableId="1232034548">
    <w:abstractNumId w:val="158"/>
  </w:num>
  <w:num w:numId="20" w16cid:durableId="216867210">
    <w:abstractNumId w:val="218"/>
  </w:num>
  <w:num w:numId="21" w16cid:durableId="798450904">
    <w:abstractNumId w:val="137"/>
  </w:num>
  <w:num w:numId="22" w16cid:durableId="486291360">
    <w:abstractNumId w:val="181"/>
  </w:num>
  <w:num w:numId="23" w16cid:durableId="2030135888">
    <w:abstractNumId w:val="210"/>
  </w:num>
  <w:num w:numId="24" w16cid:durableId="1552112373">
    <w:abstractNumId w:val="211"/>
  </w:num>
  <w:num w:numId="25" w16cid:durableId="847788448">
    <w:abstractNumId w:val="146"/>
  </w:num>
  <w:num w:numId="26" w16cid:durableId="1437409202">
    <w:abstractNumId w:val="214"/>
  </w:num>
  <w:num w:numId="27" w16cid:durableId="1257054262">
    <w:abstractNumId w:val="38"/>
  </w:num>
  <w:num w:numId="28" w16cid:durableId="5060570">
    <w:abstractNumId w:val="186"/>
  </w:num>
  <w:num w:numId="29" w16cid:durableId="969702509">
    <w:abstractNumId w:val="63"/>
  </w:num>
  <w:num w:numId="30" w16cid:durableId="551961368">
    <w:abstractNumId w:val="201"/>
  </w:num>
  <w:num w:numId="31" w16cid:durableId="650403325">
    <w:abstractNumId w:val="45"/>
  </w:num>
  <w:num w:numId="32" w16cid:durableId="2022929249">
    <w:abstractNumId w:val="24"/>
  </w:num>
  <w:num w:numId="33" w16cid:durableId="1352219898">
    <w:abstractNumId w:val="61"/>
  </w:num>
  <w:num w:numId="34" w16cid:durableId="258101182">
    <w:abstractNumId w:val="80"/>
  </w:num>
  <w:num w:numId="35" w16cid:durableId="631861416">
    <w:abstractNumId w:val="177"/>
  </w:num>
  <w:num w:numId="36" w16cid:durableId="1182746570">
    <w:abstractNumId w:val="107"/>
  </w:num>
  <w:num w:numId="37" w16cid:durableId="588467479">
    <w:abstractNumId w:val="175"/>
  </w:num>
  <w:num w:numId="38" w16cid:durableId="425881500">
    <w:abstractNumId w:val="206"/>
  </w:num>
  <w:num w:numId="39" w16cid:durableId="847215526">
    <w:abstractNumId w:val="85"/>
  </w:num>
  <w:num w:numId="40" w16cid:durableId="1670330825">
    <w:abstractNumId w:val="180"/>
  </w:num>
  <w:num w:numId="41" w16cid:durableId="1176502846">
    <w:abstractNumId w:val="57"/>
  </w:num>
  <w:num w:numId="42" w16cid:durableId="146090820">
    <w:abstractNumId w:val="14"/>
  </w:num>
  <w:num w:numId="43" w16cid:durableId="765004195">
    <w:abstractNumId w:val="15"/>
  </w:num>
  <w:num w:numId="44" w16cid:durableId="334497778">
    <w:abstractNumId w:val="105"/>
  </w:num>
  <w:num w:numId="45" w16cid:durableId="387413992">
    <w:abstractNumId w:val="86"/>
  </w:num>
  <w:num w:numId="46" w16cid:durableId="1692951254">
    <w:abstractNumId w:val="83"/>
  </w:num>
  <w:num w:numId="47" w16cid:durableId="1048647920">
    <w:abstractNumId w:val="106"/>
  </w:num>
  <w:num w:numId="48" w16cid:durableId="1550527707">
    <w:abstractNumId w:val="42"/>
  </w:num>
  <w:num w:numId="49" w16cid:durableId="1514151547">
    <w:abstractNumId w:val="222"/>
  </w:num>
  <w:num w:numId="50" w16cid:durableId="1754542936">
    <w:abstractNumId w:val="150"/>
  </w:num>
  <w:num w:numId="51" w16cid:durableId="2091999207">
    <w:abstractNumId w:val="60"/>
  </w:num>
  <w:num w:numId="52" w16cid:durableId="1511332782">
    <w:abstractNumId w:val="133"/>
  </w:num>
  <w:num w:numId="53" w16cid:durableId="937955291">
    <w:abstractNumId w:val="43"/>
  </w:num>
  <w:num w:numId="54" w16cid:durableId="1990748172">
    <w:abstractNumId w:val="202"/>
  </w:num>
  <w:num w:numId="55" w16cid:durableId="1032540394">
    <w:abstractNumId w:val="139"/>
  </w:num>
  <w:num w:numId="56" w16cid:durableId="370498262">
    <w:abstractNumId w:val="68"/>
  </w:num>
  <w:num w:numId="57" w16cid:durableId="2011761205">
    <w:abstractNumId w:val="21"/>
  </w:num>
  <w:num w:numId="58" w16cid:durableId="1412121713">
    <w:abstractNumId w:val="3"/>
  </w:num>
  <w:num w:numId="59" w16cid:durableId="2119133657">
    <w:abstractNumId w:val="141"/>
  </w:num>
  <w:num w:numId="60" w16cid:durableId="186793831">
    <w:abstractNumId w:val="196"/>
  </w:num>
  <w:num w:numId="61" w16cid:durableId="456877407">
    <w:abstractNumId w:val="75"/>
  </w:num>
  <w:num w:numId="62" w16cid:durableId="252785046">
    <w:abstractNumId w:val="2"/>
  </w:num>
  <w:num w:numId="63" w16cid:durableId="1840459412">
    <w:abstractNumId w:val="72"/>
  </w:num>
  <w:num w:numId="64" w16cid:durableId="1628004729">
    <w:abstractNumId w:val="13"/>
  </w:num>
  <w:num w:numId="65" w16cid:durableId="971178090">
    <w:abstractNumId w:val="74"/>
  </w:num>
  <w:num w:numId="66" w16cid:durableId="1806191406">
    <w:abstractNumId w:val="193"/>
  </w:num>
  <w:num w:numId="67" w16cid:durableId="738554639">
    <w:abstractNumId w:val="200"/>
  </w:num>
  <w:num w:numId="68" w16cid:durableId="1647472032">
    <w:abstractNumId w:val="71"/>
  </w:num>
  <w:num w:numId="69" w16cid:durableId="1417021348">
    <w:abstractNumId w:val="123"/>
  </w:num>
  <w:num w:numId="70" w16cid:durableId="972054338">
    <w:abstractNumId w:val="36"/>
  </w:num>
  <w:num w:numId="71" w16cid:durableId="673189338">
    <w:abstractNumId w:val="64"/>
  </w:num>
  <w:num w:numId="72" w16cid:durableId="642083724">
    <w:abstractNumId w:val="1"/>
  </w:num>
  <w:num w:numId="73" w16cid:durableId="1767268751">
    <w:abstractNumId w:val="184"/>
  </w:num>
  <w:num w:numId="74" w16cid:durableId="1579972338">
    <w:abstractNumId w:val="149"/>
  </w:num>
  <w:num w:numId="75" w16cid:durableId="83765892">
    <w:abstractNumId w:val="124"/>
  </w:num>
  <w:num w:numId="76" w16cid:durableId="733896317">
    <w:abstractNumId w:val="44"/>
  </w:num>
  <w:num w:numId="77" w16cid:durableId="287317891">
    <w:abstractNumId w:val="136"/>
  </w:num>
  <w:num w:numId="78" w16cid:durableId="370111060">
    <w:abstractNumId w:val="62"/>
  </w:num>
  <w:num w:numId="79" w16cid:durableId="359203118">
    <w:abstractNumId w:val="233"/>
  </w:num>
  <w:num w:numId="80" w16cid:durableId="499852227">
    <w:abstractNumId w:val="54"/>
  </w:num>
  <w:num w:numId="81" w16cid:durableId="1067915511">
    <w:abstractNumId w:val="234"/>
  </w:num>
  <w:num w:numId="82" w16cid:durableId="1323973508">
    <w:abstractNumId w:val="50"/>
  </w:num>
  <w:num w:numId="83" w16cid:durableId="1082919792">
    <w:abstractNumId w:val="20"/>
  </w:num>
  <w:num w:numId="84" w16cid:durableId="1216772031">
    <w:abstractNumId w:val="6"/>
  </w:num>
  <w:num w:numId="85" w16cid:durableId="541288472">
    <w:abstractNumId w:val="135"/>
  </w:num>
  <w:num w:numId="86" w16cid:durableId="410351407">
    <w:abstractNumId w:val="96"/>
  </w:num>
  <w:num w:numId="87" w16cid:durableId="948589329">
    <w:abstractNumId w:val="144"/>
  </w:num>
  <w:num w:numId="88" w16cid:durableId="737435279">
    <w:abstractNumId w:val="231"/>
  </w:num>
  <w:num w:numId="89" w16cid:durableId="33775098">
    <w:abstractNumId w:val="198"/>
  </w:num>
  <w:num w:numId="90" w16cid:durableId="559681338">
    <w:abstractNumId w:val="23"/>
  </w:num>
  <w:num w:numId="91" w16cid:durableId="1262952627">
    <w:abstractNumId w:val="119"/>
  </w:num>
  <w:num w:numId="92" w16cid:durableId="289746092">
    <w:abstractNumId w:val="11"/>
  </w:num>
  <w:num w:numId="93" w16cid:durableId="1958217584">
    <w:abstractNumId w:val="118"/>
  </w:num>
  <w:num w:numId="94" w16cid:durableId="185873882">
    <w:abstractNumId w:val="209"/>
  </w:num>
  <w:num w:numId="95" w16cid:durableId="1391419141">
    <w:abstractNumId w:val="39"/>
  </w:num>
  <w:num w:numId="96" w16cid:durableId="1152407119">
    <w:abstractNumId w:val="67"/>
  </w:num>
  <w:num w:numId="97" w16cid:durableId="1616332742">
    <w:abstractNumId w:val="109"/>
  </w:num>
  <w:num w:numId="98" w16cid:durableId="1399091510">
    <w:abstractNumId w:val="185"/>
  </w:num>
  <w:num w:numId="99" w16cid:durableId="103044090">
    <w:abstractNumId w:val="140"/>
  </w:num>
  <w:num w:numId="100" w16cid:durableId="1343816399">
    <w:abstractNumId w:val="27"/>
  </w:num>
  <w:num w:numId="101" w16cid:durableId="463501912">
    <w:abstractNumId w:val="59"/>
  </w:num>
  <w:num w:numId="102" w16cid:durableId="96944488">
    <w:abstractNumId w:val="12"/>
  </w:num>
  <w:num w:numId="103" w16cid:durableId="1650935539">
    <w:abstractNumId w:val="152"/>
  </w:num>
  <w:num w:numId="104" w16cid:durableId="1376732154">
    <w:abstractNumId w:val="204"/>
  </w:num>
  <w:num w:numId="105" w16cid:durableId="931008853">
    <w:abstractNumId w:val="187"/>
  </w:num>
  <w:num w:numId="106" w16cid:durableId="1006633559">
    <w:abstractNumId w:val="111"/>
  </w:num>
  <w:num w:numId="107" w16cid:durableId="685864686">
    <w:abstractNumId w:val="219"/>
  </w:num>
  <w:num w:numId="108" w16cid:durableId="1619411064">
    <w:abstractNumId w:val="178"/>
  </w:num>
  <w:num w:numId="109" w16cid:durableId="1733576383">
    <w:abstractNumId w:val="26"/>
  </w:num>
  <w:num w:numId="110" w16cid:durableId="1549023976">
    <w:abstractNumId w:val="195"/>
  </w:num>
  <w:num w:numId="111" w16cid:durableId="151064449">
    <w:abstractNumId w:val="173"/>
  </w:num>
  <w:num w:numId="112" w16cid:durableId="915551884">
    <w:abstractNumId w:val="108"/>
  </w:num>
  <w:num w:numId="113" w16cid:durableId="1500533970">
    <w:abstractNumId w:val="148"/>
  </w:num>
  <w:num w:numId="114" w16cid:durableId="2079545926">
    <w:abstractNumId w:val="217"/>
  </w:num>
  <w:num w:numId="115" w16cid:durableId="467670379">
    <w:abstractNumId w:val="138"/>
  </w:num>
  <w:num w:numId="116" w16cid:durableId="1393768286">
    <w:abstractNumId w:val="114"/>
  </w:num>
  <w:num w:numId="117" w16cid:durableId="2147162722">
    <w:abstractNumId w:val="18"/>
  </w:num>
  <w:num w:numId="118" w16cid:durableId="1068041640">
    <w:abstractNumId w:val="126"/>
  </w:num>
  <w:num w:numId="119" w16cid:durableId="1029448465">
    <w:abstractNumId w:val="112"/>
  </w:num>
  <w:num w:numId="120" w16cid:durableId="12852822">
    <w:abstractNumId w:val="92"/>
  </w:num>
  <w:num w:numId="121" w16cid:durableId="2088765373">
    <w:abstractNumId w:val="82"/>
  </w:num>
  <w:num w:numId="122" w16cid:durableId="1551261505">
    <w:abstractNumId w:val="171"/>
  </w:num>
  <w:num w:numId="123" w16cid:durableId="135686030">
    <w:abstractNumId w:val="157"/>
  </w:num>
  <w:num w:numId="124" w16cid:durableId="303318526">
    <w:abstractNumId w:val="147"/>
  </w:num>
  <w:num w:numId="125" w16cid:durableId="2066370014">
    <w:abstractNumId w:val="132"/>
  </w:num>
  <w:num w:numId="126" w16cid:durableId="235168083">
    <w:abstractNumId w:val="190"/>
  </w:num>
  <w:num w:numId="127" w16cid:durableId="939289400">
    <w:abstractNumId w:val="103"/>
  </w:num>
  <w:num w:numId="128" w16cid:durableId="1449083343">
    <w:abstractNumId w:val="4"/>
  </w:num>
  <w:num w:numId="129" w16cid:durableId="1737048611">
    <w:abstractNumId w:val="174"/>
  </w:num>
  <w:num w:numId="130" w16cid:durableId="1657952128">
    <w:abstractNumId w:val="35"/>
  </w:num>
  <w:num w:numId="131" w16cid:durableId="1533960907">
    <w:abstractNumId w:val="179"/>
  </w:num>
  <w:num w:numId="132" w16cid:durableId="967012439">
    <w:abstractNumId w:val="115"/>
  </w:num>
  <w:num w:numId="133" w16cid:durableId="1884171018">
    <w:abstractNumId w:val="69"/>
  </w:num>
  <w:num w:numId="134" w16cid:durableId="156503104">
    <w:abstractNumId w:val="56"/>
  </w:num>
  <w:num w:numId="135" w16cid:durableId="101339009">
    <w:abstractNumId w:val="101"/>
  </w:num>
  <w:num w:numId="136" w16cid:durableId="1230076414">
    <w:abstractNumId w:val="58"/>
  </w:num>
  <w:num w:numId="137" w16cid:durableId="715591479">
    <w:abstractNumId w:val="93"/>
  </w:num>
  <w:num w:numId="138" w16cid:durableId="1502350951">
    <w:abstractNumId w:val="104"/>
  </w:num>
  <w:num w:numId="139" w16cid:durableId="514078902">
    <w:abstractNumId w:val="66"/>
  </w:num>
  <w:num w:numId="140" w16cid:durableId="1885290700">
    <w:abstractNumId w:val="188"/>
  </w:num>
  <w:num w:numId="141" w16cid:durableId="1051537855">
    <w:abstractNumId w:val="0"/>
  </w:num>
  <w:num w:numId="142" w16cid:durableId="1234774670">
    <w:abstractNumId w:val="37"/>
  </w:num>
  <w:num w:numId="143" w16cid:durableId="1648777742">
    <w:abstractNumId w:val="73"/>
  </w:num>
  <w:num w:numId="144" w16cid:durableId="261113756">
    <w:abstractNumId w:val="191"/>
  </w:num>
  <w:num w:numId="145" w16cid:durableId="8918221">
    <w:abstractNumId w:val="145"/>
  </w:num>
  <w:num w:numId="146" w16cid:durableId="958801695">
    <w:abstractNumId w:val="76"/>
  </w:num>
  <w:num w:numId="147" w16cid:durableId="1823036616">
    <w:abstractNumId w:val="102"/>
  </w:num>
  <w:num w:numId="148" w16cid:durableId="610744893">
    <w:abstractNumId w:val="153"/>
  </w:num>
  <w:num w:numId="149" w16cid:durableId="164515944">
    <w:abstractNumId w:val="176"/>
  </w:num>
  <w:num w:numId="150" w16cid:durableId="1862821113">
    <w:abstractNumId w:val="95"/>
  </w:num>
  <w:num w:numId="151" w16cid:durableId="1692878050">
    <w:abstractNumId w:val="89"/>
  </w:num>
  <w:num w:numId="152" w16cid:durableId="670987714">
    <w:abstractNumId w:val="53"/>
  </w:num>
  <w:num w:numId="153" w16cid:durableId="1504323670">
    <w:abstractNumId w:val="223"/>
  </w:num>
  <w:num w:numId="154" w16cid:durableId="618533977">
    <w:abstractNumId w:val="205"/>
  </w:num>
  <w:num w:numId="155" w16cid:durableId="1946426850">
    <w:abstractNumId w:val="162"/>
  </w:num>
  <w:num w:numId="156" w16cid:durableId="491916187">
    <w:abstractNumId w:val="32"/>
  </w:num>
  <w:num w:numId="157" w16cid:durableId="2051298621">
    <w:abstractNumId w:val="215"/>
  </w:num>
  <w:num w:numId="158" w16cid:durableId="444228325">
    <w:abstractNumId w:val="232"/>
  </w:num>
  <w:num w:numId="159" w16cid:durableId="347490944">
    <w:abstractNumId w:val="33"/>
  </w:num>
  <w:num w:numId="160" w16cid:durableId="950358922">
    <w:abstractNumId w:val="160"/>
  </w:num>
  <w:num w:numId="161" w16cid:durableId="1211765238">
    <w:abstractNumId w:val="97"/>
  </w:num>
  <w:num w:numId="162" w16cid:durableId="56440947">
    <w:abstractNumId w:val="203"/>
  </w:num>
  <w:num w:numId="163" w16cid:durableId="1385523733">
    <w:abstractNumId w:val="183"/>
  </w:num>
  <w:num w:numId="164" w16cid:durableId="2097822071">
    <w:abstractNumId w:val="84"/>
  </w:num>
  <w:num w:numId="165" w16cid:durableId="237328804">
    <w:abstractNumId w:val="213"/>
  </w:num>
  <w:num w:numId="166" w16cid:durableId="556555551">
    <w:abstractNumId w:val="159"/>
  </w:num>
  <w:num w:numId="167" w16cid:durableId="415369466">
    <w:abstractNumId w:val="90"/>
  </w:num>
  <w:num w:numId="168" w16cid:durableId="2076271090">
    <w:abstractNumId w:val="40"/>
  </w:num>
  <w:num w:numId="169" w16cid:durableId="1367825855">
    <w:abstractNumId w:val="127"/>
  </w:num>
  <w:num w:numId="170" w16cid:durableId="665861009">
    <w:abstractNumId w:val="227"/>
  </w:num>
  <w:num w:numId="171" w16cid:durableId="556628047">
    <w:abstractNumId w:val="225"/>
  </w:num>
  <w:num w:numId="172" w16cid:durableId="1666278978">
    <w:abstractNumId w:val="8"/>
  </w:num>
  <w:num w:numId="173" w16cid:durableId="1138106439">
    <w:abstractNumId w:val="236"/>
  </w:num>
  <w:num w:numId="174" w16cid:durableId="1330716365">
    <w:abstractNumId w:val="143"/>
  </w:num>
  <w:num w:numId="175" w16cid:durableId="1713769487">
    <w:abstractNumId w:val="164"/>
  </w:num>
  <w:num w:numId="176" w16cid:durableId="765925094">
    <w:abstractNumId w:val="7"/>
  </w:num>
  <w:num w:numId="177" w16cid:durableId="1588884266">
    <w:abstractNumId w:val="131"/>
  </w:num>
  <w:num w:numId="178" w16cid:durableId="419252739">
    <w:abstractNumId w:val="121"/>
  </w:num>
  <w:num w:numId="179" w16cid:durableId="1757436732">
    <w:abstractNumId w:val="235"/>
  </w:num>
  <w:num w:numId="180" w16cid:durableId="1069307743">
    <w:abstractNumId w:val="189"/>
  </w:num>
  <w:num w:numId="181" w16cid:durableId="1805003352">
    <w:abstractNumId w:val="163"/>
  </w:num>
  <w:num w:numId="182" w16cid:durableId="348140722">
    <w:abstractNumId w:val="151"/>
  </w:num>
  <w:num w:numId="183" w16cid:durableId="1794520574">
    <w:abstractNumId w:val="207"/>
  </w:num>
  <w:num w:numId="184" w16cid:durableId="947539557">
    <w:abstractNumId w:val="169"/>
  </w:num>
  <w:num w:numId="185" w16cid:durableId="2000689100">
    <w:abstractNumId w:val="192"/>
  </w:num>
  <w:num w:numId="186" w16cid:durableId="1521238044">
    <w:abstractNumId w:val="221"/>
  </w:num>
  <w:num w:numId="187" w16cid:durableId="928005426">
    <w:abstractNumId w:val="129"/>
  </w:num>
  <w:num w:numId="188" w16cid:durableId="404842108">
    <w:abstractNumId w:val="25"/>
  </w:num>
  <w:num w:numId="189" w16cid:durableId="1398043351">
    <w:abstractNumId w:val="154"/>
  </w:num>
  <w:num w:numId="190" w16cid:durableId="725225385">
    <w:abstractNumId w:val="29"/>
  </w:num>
  <w:num w:numId="191" w16cid:durableId="1499274966">
    <w:abstractNumId w:val="130"/>
  </w:num>
  <w:num w:numId="192" w16cid:durableId="336419012">
    <w:abstractNumId w:val="16"/>
  </w:num>
  <w:num w:numId="193" w16cid:durableId="1131635088">
    <w:abstractNumId w:val="167"/>
  </w:num>
  <w:num w:numId="194" w16cid:durableId="722948778">
    <w:abstractNumId w:val="47"/>
  </w:num>
  <w:num w:numId="195" w16cid:durableId="638464023">
    <w:abstractNumId w:val="197"/>
  </w:num>
  <w:num w:numId="196" w16cid:durableId="765079046">
    <w:abstractNumId w:val="199"/>
  </w:num>
  <w:num w:numId="197" w16cid:durableId="575167700">
    <w:abstractNumId w:val="17"/>
  </w:num>
  <w:num w:numId="198" w16cid:durableId="376584671">
    <w:abstractNumId w:val="226"/>
  </w:num>
  <w:num w:numId="199" w16cid:durableId="1636566393">
    <w:abstractNumId w:val="113"/>
  </w:num>
  <w:num w:numId="200" w16cid:durableId="777796252">
    <w:abstractNumId w:val="172"/>
  </w:num>
  <w:num w:numId="201" w16cid:durableId="582302463">
    <w:abstractNumId w:val="116"/>
  </w:num>
  <w:num w:numId="202" w16cid:durableId="1311330897">
    <w:abstractNumId w:val="155"/>
  </w:num>
  <w:num w:numId="203" w16cid:durableId="1680541160">
    <w:abstractNumId w:val="94"/>
  </w:num>
  <w:num w:numId="204" w16cid:durableId="1546529576">
    <w:abstractNumId w:val="125"/>
  </w:num>
  <w:num w:numId="205" w16cid:durableId="1572694216">
    <w:abstractNumId w:val="48"/>
  </w:num>
  <w:num w:numId="206" w16cid:durableId="1582640635">
    <w:abstractNumId w:val="34"/>
  </w:num>
  <w:num w:numId="207" w16cid:durableId="1378816316">
    <w:abstractNumId w:val="166"/>
  </w:num>
  <w:num w:numId="208" w16cid:durableId="1179848627">
    <w:abstractNumId w:val="41"/>
  </w:num>
  <w:num w:numId="209" w16cid:durableId="1037782613">
    <w:abstractNumId w:val="70"/>
  </w:num>
  <w:num w:numId="210" w16cid:durableId="1092555279">
    <w:abstractNumId w:val="212"/>
  </w:num>
  <w:num w:numId="211" w16cid:durableId="1623615590">
    <w:abstractNumId w:val="182"/>
  </w:num>
  <w:num w:numId="212" w16cid:durableId="374550894">
    <w:abstractNumId w:val="220"/>
  </w:num>
  <w:num w:numId="213" w16cid:durableId="107970285">
    <w:abstractNumId w:val="117"/>
  </w:num>
  <w:num w:numId="214" w16cid:durableId="178811252">
    <w:abstractNumId w:val="228"/>
  </w:num>
  <w:num w:numId="215" w16cid:durableId="1181970805">
    <w:abstractNumId w:val="52"/>
  </w:num>
  <w:num w:numId="216" w16cid:durableId="961761842">
    <w:abstractNumId w:val="110"/>
  </w:num>
  <w:num w:numId="217" w16cid:durableId="338238246">
    <w:abstractNumId w:val="28"/>
  </w:num>
  <w:num w:numId="218" w16cid:durableId="916091332">
    <w:abstractNumId w:val="49"/>
  </w:num>
  <w:num w:numId="219" w16cid:durableId="762192098">
    <w:abstractNumId w:val="10"/>
  </w:num>
  <w:num w:numId="220" w16cid:durableId="1770392125">
    <w:abstractNumId w:val="55"/>
  </w:num>
  <w:num w:numId="221" w16cid:durableId="1830944848">
    <w:abstractNumId w:val="9"/>
  </w:num>
  <w:num w:numId="222" w16cid:durableId="1082216404">
    <w:abstractNumId w:val="77"/>
  </w:num>
  <w:num w:numId="223" w16cid:durableId="835653726">
    <w:abstractNumId w:val="194"/>
  </w:num>
  <w:num w:numId="224" w16cid:durableId="479730420">
    <w:abstractNumId w:val="99"/>
  </w:num>
  <w:num w:numId="225" w16cid:durableId="1860268864">
    <w:abstractNumId w:val="161"/>
  </w:num>
  <w:num w:numId="226" w16cid:durableId="1390878800">
    <w:abstractNumId w:val="78"/>
  </w:num>
  <w:num w:numId="227" w16cid:durableId="560672242">
    <w:abstractNumId w:val="134"/>
  </w:num>
  <w:num w:numId="228" w16cid:durableId="1359234230">
    <w:abstractNumId w:val="216"/>
  </w:num>
  <w:num w:numId="229" w16cid:durableId="2142965119">
    <w:abstractNumId w:val="224"/>
  </w:num>
  <w:num w:numId="230" w16cid:durableId="1322780897">
    <w:abstractNumId w:val="88"/>
  </w:num>
  <w:num w:numId="231" w16cid:durableId="647243055">
    <w:abstractNumId w:val="79"/>
  </w:num>
  <w:num w:numId="232" w16cid:durableId="1782605578">
    <w:abstractNumId w:val="51"/>
  </w:num>
  <w:num w:numId="233" w16cid:durableId="398595510">
    <w:abstractNumId w:val="230"/>
  </w:num>
  <w:num w:numId="234" w16cid:durableId="1031224204">
    <w:abstractNumId w:val="120"/>
  </w:num>
  <w:num w:numId="235" w16cid:durableId="712003414">
    <w:abstractNumId w:val="19"/>
  </w:num>
  <w:num w:numId="236" w16cid:durableId="398092836">
    <w:abstractNumId w:val="91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A3767"/>
    <w:rsid w:val="000C7063"/>
    <w:rsid w:val="000F05C8"/>
    <w:rsid w:val="001910BB"/>
    <w:rsid w:val="001D012F"/>
    <w:rsid w:val="00234899"/>
    <w:rsid w:val="00247159"/>
    <w:rsid w:val="00263282"/>
    <w:rsid w:val="002C2AC2"/>
    <w:rsid w:val="002F3EAC"/>
    <w:rsid w:val="00301C05"/>
    <w:rsid w:val="0034123A"/>
    <w:rsid w:val="003B071F"/>
    <w:rsid w:val="004D01D3"/>
    <w:rsid w:val="00682235"/>
    <w:rsid w:val="00745A02"/>
    <w:rsid w:val="007C3D63"/>
    <w:rsid w:val="008E07C3"/>
    <w:rsid w:val="008F2B65"/>
    <w:rsid w:val="008F7021"/>
    <w:rsid w:val="009A7FE5"/>
    <w:rsid w:val="009D74BC"/>
    <w:rsid w:val="00A96D39"/>
    <w:rsid w:val="00AB350F"/>
    <w:rsid w:val="00B52A87"/>
    <w:rsid w:val="00C50918"/>
    <w:rsid w:val="00C85752"/>
    <w:rsid w:val="00C94624"/>
    <w:rsid w:val="00CC21BD"/>
    <w:rsid w:val="00D053F7"/>
    <w:rsid w:val="00D83C39"/>
    <w:rsid w:val="00DA01EB"/>
    <w:rsid w:val="00E52C26"/>
    <w:rsid w:val="00F46C65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3756"/>
  <w15:docId w15:val="{2F3DF7A9-9925-475B-A74D-ED4D81FA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B5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A87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52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A87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9FF9-205F-46AE-96A7-7509888D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4916</Words>
  <Characters>29501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Barbara Chechelska-Ludwikowska</cp:lastModifiedBy>
  <cp:revision>4</cp:revision>
  <dcterms:created xsi:type="dcterms:W3CDTF">2024-09-03T14:19:00Z</dcterms:created>
  <dcterms:modified xsi:type="dcterms:W3CDTF">2024-09-03T16:17:00Z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